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B2FBA" w14:textId="77777777" w:rsidR="00392E7E" w:rsidRDefault="00392E7E" w:rsidP="00D05F67">
      <w:pPr>
        <w:rPr>
          <w:rFonts w:ascii="Marianne" w:hAnsi="Marianne"/>
          <w:sz w:val="18"/>
        </w:rPr>
      </w:pPr>
    </w:p>
    <w:tbl>
      <w:tblPr>
        <w:tblpPr w:leftFromText="141" w:rightFromText="141" w:horzAnchor="margin" w:tblpXSpec="center" w:tblpY="-585"/>
        <w:tblW w:w="9935" w:type="dxa"/>
        <w:tblLook w:val="04A0" w:firstRow="1" w:lastRow="0" w:firstColumn="1" w:lastColumn="0" w:noHBand="0" w:noVBand="1"/>
      </w:tblPr>
      <w:tblGrid>
        <w:gridCol w:w="1552"/>
        <w:gridCol w:w="270"/>
        <w:gridCol w:w="8113"/>
      </w:tblGrid>
      <w:tr w:rsidR="00D05F67" w:rsidRPr="005903F6" w14:paraId="0E29A818" w14:textId="77777777" w:rsidTr="00604D22">
        <w:trPr>
          <w:trHeight w:val="1786"/>
        </w:trPr>
        <w:tc>
          <w:tcPr>
            <w:tcW w:w="1552" w:type="dxa"/>
            <w:shd w:val="clear" w:color="auto" w:fill="auto"/>
          </w:tcPr>
          <w:p w14:paraId="0B42E224" w14:textId="77777777" w:rsidR="00D05F67" w:rsidRPr="00E815A9" w:rsidRDefault="00392E7E" w:rsidP="002268F7">
            <w:pPr>
              <w:tabs>
                <w:tab w:val="right" w:pos="9026"/>
              </w:tabs>
              <w:spacing w:after="120"/>
              <w:rPr>
                <w:rFonts w:ascii="Arial" w:eastAsia="Arial" w:hAnsi="Arial" w:cs="Arial"/>
                <w:b/>
                <w:bCs/>
                <w:lang w:bidi="hi-IN"/>
              </w:rPr>
            </w:pP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sidR="00A619C0">
              <w:rPr>
                <w:noProof/>
                <w:lang w:eastAsia="fr-FR"/>
              </w:rPr>
              <w:fldChar w:fldCharType="begin"/>
            </w:r>
            <w:r w:rsidR="00A619C0">
              <w:rPr>
                <w:noProof/>
                <w:lang w:eastAsia="fr-FR"/>
              </w:rPr>
              <w:instrText xml:space="preserve"> INCLUDEPICTURE  "cid:image001.png@01DA49EF.DB23F870" \* MERGEFORMATINET </w:instrText>
            </w:r>
            <w:r w:rsidR="00A619C0">
              <w:rPr>
                <w:noProof/>
                <w:lang w:eastAsia="fr-FR"/>
              </w:rPr>
              <w:fldChar w:fldCharType="separate"/>
            </w:r>
            <w:r w:rsidR="009538DB">
              <w:rPr>
                <w:noProof/>
                <w:lang w:eastAsia="fr-FR"/>
              </w:rPr>
              <w:fldChar w:fldCharType="begin"/>
            </w:r>
            <w:r w:rsidR="009538DB">
              <w:rPr>
                <w:noProof/>
                <w:lang w:eastAsia="fr-FR"/>
              </w:rPr>
              <w:instrText xml:space="preserve"> INCLUDEPICTURE  "cid:image001.png@01DA49EF.DB23F870" \* MERGEFORMATINET </w:instrText>
            </w:r>
            <w:r w:rsidR="009538DB">
              <w:rPr>
                <w:noProof/>
                <w:lang w:eastAsia="fr-FR"/>
              </w:rPr>
              <w:fldChar w:fldCharType="separate"/>
            </w:r>
            <w:r w:rsidR="005112FA">
              <w:rPr>
                <w:noProof/>
                <w:lang w:eastAsia="fr-FR"/>
              </w:rPr>
              <w:fldChar w:fldCharType="begin"/>
            </w:r>
            <w:r w:rsidR="005112FA">
              <w:rPr>
                <w:noProof/>
                <w:lang w:eastAsia="fr-FR"/>
              </w:rPr>
              <w:instrText xml:space="preserve"> INCLUDEPICTURE  "cid:image001.png@01DA49EF.DB23F870" \* MERGEFORMATINET </w:instrText>
            </w:r>
            <w:r w:rsidR="005112FA">
              <w:rPr>
                <w:noProof/>
                <w:lang w:eastAsia="fr-FR"/>
              </w:rPr>
              <w:fldChar w:fldCharType="separate"/>
            </w:r>
            <w:r w:rsidR="00794257">
              <w:rPr>
                <w:noProof/>
                <w:lang w:eastAsia="fr-FR"/>
              </w:rPr>
              <w:fldChar w:fldCharType="begin"/>
            </w:r>
            <w:r w:rsidR="00794257">
              <w:rPr>
                <w:noProof/>
                <w:lang w:eastAsia="fr-FR"/>
              </w:rPr>
              <w:instrText xml:space="preserve"> INCLUDEPICTURE  "cid:image001.png@01DA49EF.DB23F870" \* MERGEFORMATINET </w:instrText>
            </w:r>
            <w:r w:rsidR="00794257">
              <w:rPr>
                <w:noProof/>
                <w:lang w:eastAsia="fr-FR"/>
              </w:rPr>
              <w:fldChar w:fldCharType="separate"/>
            </w:r>
            <w:r w:rsidR="003D103F">
              <w:rPr>
                <w:noProof/>
                <w:lang w:eastAsia="fr-FR"/>
              </w:rPr>
              <w:fldChar w:fldCharType="begin"/>
            </w:r>
            <w:r w:rsidR="003D103F">
              <w:rPr>
                <w:noProof/>
                <w:lang w:eastAsia="fr-FR"/>
              </w:rPr>
              <w:instrText xml:space="preserve"> INCLUDEPICTURE  "cid:image001.png@01DA49EF.DB23F870" \* MERGEFORMATINET </w:instrText>
            </w:r>
            <w:r w:rsidR="003D103F">
              <w:rPr>
                <w:noProof/>
                <w:lang w:eastAsia="fr-FR"/>
              </w:rPr>
              <w:fldChar w:fldCharType="separate"/>
            </w:r>
            <w:r w:rsidR="00667AEE">
              <w:rPr>
                <w:noProof/>
                <w:lang w:eastAsia="fr-FR"/>
              </w:rPr>
              <w:fldChar w:fldCharType="begin"/>
            </w:r>
            <w:r w:rsidR="00667AEE">
              <w:rPr>
                <w:noProof/>
                <w:lang w:eastAsia="fr-FR"/>
              </w:rPr>
              <w:instrText xml:space="preserve"> INCLUDEPICTURE  "cid:image001.png@01DA49EF.DB23F870" \* MERGEFORMATINET </w:instrText>
            </w:r>
            <w:r w:rsidR="00667AEE">
              <w:rPr>
                <w:noProof/>
                <w:lang w:eastAsia="fr-FR"/>
              </w:rPr>
              <w:fldChar w:fldCharType="separate"/>
            </w:r>
            <w:r w:rsidR="00E509FE">
              <w:rPr>
                <w:noProof/>
                <w:lang w:eastAsia="fr-FR"/>
              </w:rPr>
              <w:fldChar w:fldCharType="begin"/>
            </w:r>
            <w:r w:rsidR="00E509FE">
              <w:rPr>
                <w:noProof/>
                <w:lang w:eastAsia="fr-FR"/>
              </w:rPr>
              <w:instrText xml:space="preserve"> INCLUDEPICTURE  "cid:image001.png@01DA49EF.DB23F870" \* MERGEFORMATINET </w:instrText>
            </w:r>
            <w:r w:rsidR="00E509FE">
              <w:rPr>
                <w:noProof/>
                <w:lang w:eastAsia="fr-FR"/>
              </w:rPr>
              <w:fldChar w:fldCharType="separate"/>
            </w:r>
            <w:r w:rsidR="007A45F1">
              <w:rPr>
                <w:noProof/>
                <w:lang w:eastAsia="fr-FR"/>
              </w:rPr>
              <w:fldChar w:fldCharType="begin"/>
            </w:r>
            <w:r w:rsidR="007A45F1">
              <w:rPr>
                <w:noProof/>
                <w:lang w:eastAsia="fr-FR"/>
              </w:rPr>
              <w:instrText xml:space="preserve"> INCLUDEPICTURE  "cid:image001.png@01DA49EF.DB23F870" \* MERGEFORMATINET </w:instrText>
            </w:r>
            <w:r w:rsidR="007A45F1">
              <w:rPr>
                <w:noProof/>
                <w:lang w:eastAsia="fr-FR"/>
              </w:rPr>
              <w:fldChar w:fldCharType="separate"/>
            </w:r>
            <w:r w:rsidR="00830B9D">
              <w:rPr>
                <w:noProof/>
                <w:lang w:eastAsia="fr-FR"/>
              </w:rPr>
              <w:fldChar w:fldCharType="begin"/>
            </w:r>
            <w:r w:rsidR="00830B9D">
              <w:rPr>
                <w:noProof/>
                <w:lang w:eastAsia="fr-FR"/>
              </w:rPr>
              <w:instrText xml:space="preserve"> INCLUDEPICTURE  "cid:image001.png@01DA49EF.DB23F870" \* MERGEFORMATINET </w:instrText>
            </w:r>
            <w:r w:rsidR="00830B9D">
              <w:rPr>
                <w:noProof/>
                <w:lang w:eastAsia="fr-FR"/>
              </w:rPr>
              <w:fldChar w:fldCharType="separate"/>
            </w:r>
            <w:r w:rsidR="00401D9A">
              <w:rPr>
                <w:noProof/>
                <w:lang w:eastAsia="fr-FR"/>
              </w:rPr>
              <w:fldChar w:fldCharType="begin"/>
            </w:r>
            <w:r w:rsidR="00401D9A">
              <w:rPr>
                <w:noProof/>
                <w:lang w:eastAsia="fr-FR"/>
              </w:rPr>
              <w:instrText xml:space="preserve"> INCLUDEPICTURE  "cid:image001.png@01DA49EF.DB23F870" \* MERGEFORMATINET </w:instrText>
            </w:r>
            <w:r w:rsidR="00401D9A">
              <w:rPr>
                <w:noProof/>
                <w:lang w:eastAsia="fr-FR"/>
              </w:rPr>
              <w:fldChar w:fldCharType="separate"/>
            </w:r>
            <w:r w:rsidR="00EF4F48">
              <w:rPr>
                <w:noProof/>
                <w:lang w:eastAsia="fr-FR"/>
              </w:rPr>
              <w:fldChar w:fldCharType="begin"/>
            </w:r>
            <w:r w:rsidR="00EF4F48">
              <w:rPr>
                <w:noProof/>
                <w:lang w:eastAsia="fr-FR"/>
              </w:rPr>
              <w:instrText xml:space="preserve"> INCLUDEPICTURE  "cid:image001.png@01DA49EF.DB23F870" \* MERGEFORMATINET </w:instrText>
            </w:r>
            <w:r w:rsidR="00EF4F48">
              <w:rPr>
                <w:noProof/>
                <w:lang w:eastAsia="fr-FR"/>
              </w:rPr>
              <w:fldChar w:fldCharType="separate"/>
            </w:r>
            <w:r w:rsidR="003F4150">
              <w:rPr>
                <w:noProof/>
                <w:lang w:eastAsia="fr-FR"/>
              </w:rPr>
              <w:fldChar w:fldCharType="begin"/>
            </w:r>
            <w:r w:rsidR="003F4150">
              <w:rPr>
                <w:noProof/>
                <w:lang w:eastAsia="fr-FR"/>
              </w:rPr>
              <w:instrText xml:space="preserve"> INCLUDEPICTURE  "cid:image001.png@01DA49EF.DB23F870" \* MERGEFORMATINET </w:instrText>
            </w:r>
            <w:r w:rsidR="003F4150">
              <w:rPr>
                <w:noProof/>
                <w:lang w:eastAsia="fr-FR"/>
              </w:rPr>
              <w:fldChar w:fldCharType="separate"/>
            </w:r>
            <w:r w:rsidR="00724AC5">
              <w:rPr>
                <w:noProof/>
                <w:lang w:eastAsia="fr-FR"/>
              </w:rPr>
              <w:fldChar w:fldCharType="begin"/>
            </w:r>
            <w:r w:rsidR="00724AC5">
              <w:rPr>
                <w:noProof/>
                <w:lang w:eastAsia="fr-FR"/>
              </w:rPr>
              <w:instrText xml:space="preserve"> INCLUDEPICTURE  "cid:image001.png@01DA49EF.DB23F870" \* MERGEFORMATINET </w:instrText>
            </w:r>
            <w:r w:rsidR="00724AC5">
              <w:rPr>
                <w:noProof/>
                <w:lang w:eastAsia="fr-FR"/>
              </w:rPr>
              <w:fldChar w:fldCharType="separate"/>
            </w:r>
            <w:r w:rsidR="00C82E31">
              <w:rPr>
                <w:noProof/>
                <w:lang w:eastAsia="fr-FR"/>
              </w:rPr>
              <w:fldChar w:fldCharType="begin"/>
            </w:r>
            <w:r w:rsidR="00C82E31">
              <w:rPr>
                <w:noProof/>
                <w:lang w:eastAsia="fr-FR"/>
              </w:rPr>
              <w:instrText xml:space="preserve"> INCLUDEPICTURE  "cid:image001.png@01DA49EF.DB23F870" \* MERGEFORMATINET </w:instrText>
            </w:r>
            <w:r w:rsidR="00C82E31">
              <w:rPr>
                <w:noProof/>
                <w:lang w:eastAsia="fr-FR"/>
              </w:rPr>
              <w:fldChar w:fldCharType="separate"/>
            </w:r>
            <w:r w:rsidR="00046F7B">
              <w:rPr>
                <w:noProof/>
                <w:lang w:eastAsia="fr-FR"/>
              </w:rPr>
              <w:fldChar w:fldCharType="begin"/>
            </w:r>
            <w:r w:rsidR="00046F7B">
              <w:rPr>
                <w:noProof/>
                <w:lang w:eastAsia="fr-FR"/>
              </w:rPr>
              <w:instrText xml:space="preserve"> INCLUDEPICTURE  "cid:image001.png@01DA49EF.DB23F870" \* MERGEFORMATINET </w:instrText>
            </w:r>
            <w:r w:rsidR="00046F7B">
              <w:rPr>
                <w:noProof/>
                <w:lang w:eastAsia="fr-FR"/>
              </w:rPr>
              <w:fldChar w:fldCharType="separate"/>
            </w:r>
            <w:r w:rsidR="00FC6827">
              <w:rPr>
                <w:noProof/>
                <w:lang w:eastAsia="fr-FR"/>
              </w:rPr>
              <w:fldChar w:fldCharType="begin"/>
            </w:r>
            <w:r w:rsidR="00FC6827">
              <w:rPr>
                <w:noProof/>
                <w:lang w:eastAsia="fr-FR"/>
              </w:rPr>
              <w:instrText xml:space="preserve"> INCLUDEPICTURE  "cid:image001.png@01DA49EF.DB23F870" \* MERGEFORMATINET </w:instrText>
            </w:r>
            <w:r w:rsidR="00FC6827">
              <w:rPr>
                <w:noProof/>
                <w:lang w:eastAsia="fr-FR"/>
              </w:rPr>
              <w:fldChar w:fldCharType="separate"/>
            </w:r>
            <w:r w:rsidR="006D7DB6">
              <w:rPr>
                <w:noProof/>
                <w:lang w:eastAsia="fr-FR"/>
              </w:rPr>
              <w:fldChar w:fldCharType="begin"/>
            </w:r>
            <w:r w:rsidR="006D7DB6">
              <w:rPr>
                <w:noProof/>
                <w:lang w:eastAsia="fr-FR"/>
              </w:rPr>
              <w:instrText xml:space="preserve"> INCLUDEPICTURE  "cid:image001.png@01DA49EF.DB23F870" \* MERGEFORMATINET </w:instrText>
            </w:r>
            <w:r w:rsidR="006D7DB6">
              <w:rPr>
                <w:noProof/>
                <w:lang w:eastAsia="fr-FR"/>
              </w:rPr>
              <w:fldChar w:fldCharType="separate"/>
            </w:r>
            <w:r w:rsidR="00D90B7A">
              <w:rPr>
                <w:noProof/>
                <w:lang w:eastAsia="fr-FR"/>
              </w:rPr>
              <w:fldChar w:fldCharType="begin"/>
            </w:r>
            <w:r w:rsidR="00D90B7A">
              <w:rPr>
                <w:noProof/>
                <w:lang w:eastAsia="fr-FR"/>
              </w:rPr>
              <w:instrText xml:space="preserve"> INCLUDEPICTURE  "cid:image001.png@01DA49EF.DB23F870" \* MERGEFORMATINET </w:instrText>
            </w:r>
            <w:r w:rsidR="00D90B7A">
              <w:rPr>
                <w:noProof/>
                <w:lang w:eastAsia="fr-FR"/>
              </w:rPr>
              <w:fldChar w:fldCharType="separate"/>
            </w:r>
            <w:r w:rsidR="00E11DDE">
              <w:rPr>
                <w:noProof/>
                <w:lang w:eastAsia="fr-FR"/>
              </w:rPr>
              <w:fldChar w:fldCharType="begin"/>
            </w:r>
            <w:r w:rsidR="00E11DDE">
              <w:rPr>
                <w:noProof/>
                <w:lang w:eastAsia="fr-FR"/>
              </w:rPr>
              <w:instrText xml:space="preserve"> INCLUDEPICTURE  "cid:image001.png@01DA49EF.DB23F870" \* MERGEFORMATINET </w:instrText>
            </w:r>
            <w:r w:rsidR="00E11DDE">
              <w:rPr>
                <w:noProof/>
                <w:lang w:eastAsia="fr-FR"/>
              </w:rPr>
              <w:fldChar w:fldCharType="separate"/>
            </w:r>
            <w:r w:rsidR="00BC0DF6">
              <w:rPr>
                <w:noProof/>
                <w:lang w:eastAsia="fr-FR"/>
              </w:rPr>
              <w:fldChar w:fldCharType="begin"/>
            </w:r>
            <w:r w:rsidR="00BC0DF6">
              <w:rPr>
                <w:noProof/>
                <w:lang w:eastAsia="fr-FR"/>
              </w:rPr>
              <w:instrText xml:space="preserve"> INCLUDEPICTURE  "cid:image001.png@01DA49EF.DB23F870" \* MERGEFORMATINET </w:instrText>
            </w:r>
            <w:r w:rsidR="00BC0DF6">
              <w:rPr>
                <w:noProof/>
                <w:lang w:eastAsia="fr-FR"/>
              </w:rPr>
              <w:fldChar w:fldCharType="separate"/>
            </w:r>
            <w:r w:rsidR="00861176">
              <w:rPr>
                <w:noProof/>
                <w:lang w:eastAsia="fr-FR"/>
              </w:rPr>
              <w:fldChar w:fldCharType="begin"/>
            </w:r>
            <w:r w:rsidR="00861176">
              <w:rPr>
                <w:noProof/>
                <w:lang w:eastAsia="fr-FR"/>
              </w:rPr>
              <w:instrText xml:space="preserve"> INCLUDEPICTURE  "cid:image001.png@01DA49EF.DB23F870" \* MERGEFORMATINET </w:instrText>
            </w:r>
            <w:r w:rsidR="00861176">
              <w:rPr>
                <w:noProof/>
                <w:lang w:eastAsia="fr-FR"/>
              </w:rPr>
              <w:fldChar w:fldCharType="separate"/>
            </w:r>
            <w:r w:rsidR="00EB5C0B">
              <w:rPr>
                <w:noProof/>
                <w:lang w:eastAsia="fr-FR"/>
              </w:rPr>
              <w:fldChar w:fldCharType="begin"/>
            </w:r>
            <w:r w:rsidR="00EB5C0B">
              <w:rPr>
                <w:noProof/>
                <w:lang w:eastAsia="fr-FR"/>
              </w:rPr>
              <w:instrText xml:space="preserve"> INCLUDEPICTURE  "cid:image001.png@01DA49EF.DB23F870" \* MERGEFORMATINET </w:instrText>
            </w:r>
            <w:r w:rsidR="00EB5C0B">
              <w:rPr>
                <w:noProof/>
                <w:lang w:eastAsia="fr-FR"/>
              </w:rPr>
              <w:fldChar w:fldCharType="separate"/>
            </w:r>
            <w:r w:rsidR="007D64B8">
              <w:rPr>
                <w:noProof/>
                <w:lang w:eastAsia="fr-FR"/>
              </w:rPr>
              <w:fldChar w:fldCharType="begin"/>
            </w:r>
            <w:r w:rsidR="007D64B8">
              <w:rPr>
                <w:noProof/>
                <w:lang w:eastAsia="fr-FR"/>
              </w:rPr>
              <w:instrText xml:space="preserve"> INCLUDEPICTURE  "cid:image001.png@01DA49EF.DB23F870" \* MERGEFORMATINET </w:instrText>
            </w:r>
            <w:r w:rsidR="007D64B8">
              <w:rPr>
                <w:noProof/>
                <w:lang w:eastAsia="fr-FR"/>
              </w:rPr>
              <w:fldChar w:fldCharType="separate"/>
            </w:r>
            <w:r w:rsidR="00D819F3">
              <w:rPr>
                <w:noProof/>
                <w:lang w:eastAsia="fr-FR"/>
              </w:rPr>
              <w:fldChar w:fldCharType="begin"/>
            </w:r>
            <w:r w:rsidR="00D819F3">
              <w:rPr>
                <w:noProof/>
                <w:lang w:eastAsia="fr-FR"/>
              </w:rPr>
              <w:instrText xml:space="preserve"> INCLUDEPICTURE  "cid:image001.png@01DA49EF.DB23F870" \* MERGEFORMATINET </w:instrText>
            </w:r>
            <w:r w:rsidR="00D819F3">
              <w:rPr>
                <w:noProof/>
                <w:lang w:eastAsia="fr-FR"/>
              </w:rPr>
              <w:fldChar w:fldCharType="separate"/>
            </w:r>
            <w:r w:rsidR="00F541A7">
              <w:rPr>
                <w:noProof/>
                <w:lang w:eastAsia="fr-FR"/>
              </w:rPr>
              <w:fldChar w:fldCharType="begin"/>
            </w:r>
            <w:r w:rsidR="00F541A7">
              <w:rPr>
                <w:noProof/>
                <w:lang w:eastAsia="fr-FR"/>
              </w:rPr>
              <w:instrText xml:space="preserve"> </w:instrText>
            </w:r>
            <w:r w:rsidR="00F541A7">
              <w:rPr>
                <w:noProof/>
                <w:lang w:eastAsia="fr-FR"/>
              </w:rPr>
              <w:instrText>INCLUDEPICTURE  "cid:image001.png@01DA49EF.DB23F870" \* MERGEFORMATINET</w:instrText>
            </w:r>
            <w:r w:rsidR="00F541A7">
              <w:rPr>
                <w:noProof/>
                <w:lang w:eastAsia="fr-FR"/>
              </w:rPr>
              <w:instrText xml:space="preserve"> </w:instrText>
            </w:r>
            <w:r w:rsidR="00F541A7">
              <w:rPr>
                <w:noProof/>
                <w:lang w:eastAsia="fr-FR"/>
              </w:rPr>
              <w:fldChar w:fldCharType="separate"/>
            </w:r>
            <w:r w:rsidR="00F541A7">
              <w:rPr>
                <w:noProof/>
                <w:lang w:eastAsia="fr-FR"/>
              </w:rPr>
              <w:pict w14:anchorId="702CE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70.75pt;visibility:visible">
                  <v:imagedata r:id="rId7" r:href="rId8"/>
                </v:shape>
              </w:pict>
            </w:r>
            <w:r w:rsidR="00F541A7">
              <w:rPr>
                <w:noProof/>
                <w:lang w:eastAsia="fr-FR"/>
              </w:rPr>
              <w:fldChar w:fldCharType="end"/>
            </w:r>
            <w:r w:rsidR="00D819F3">
              <w:rPr>
                <w:noProof/>
                <w:lang w:eastAsia="fr-FR"/>
              </w:rPr>
              <w:fldChar w:fldCharType="end"/>
            </w:r>
            <w:r w:rsidR="007D64B8">
              <w:rPr>
                <w:noProof/>
                <w:lang w:eastAsia="fr-FR"/>
              </w:rPr>
              <w:fldChar w:fldCharType="end"/>
            </w:r>
            <w:r w:rsidR="00EB5C0B">
              <w:rPr>
                <w:noProof/>
                <w:lang w:eastAsia="fr-FR"/>
              </w:rPr>
              <w:fldChar w:fldCharType="end"/>
            </w:r>
            <w:r w:rsidR="00861176">
              <w:rPr>
                <w:noProof/>
                <w:lang w:eastAsia="fr-FR"/>
              </w:rPr>
              <w:fldChar w:fldCharType="end"/>
            </w:r>
            <w:r w:rsidR="00BC0DF6">
              <w:rPr>
                <w:noProof/>
                <w:lang w:eastAsia="fr-FR"/>
              </w:rPr>
              <w:fldChar w:fldCharType="end"/>
            </w:r>
            <w:r w:rsidR="00E11DDE">
              <w:rPr>
                <w:noProof/>
                <w:lang w:eastAsia="fr-FR"/>
              </w:rPr>
              <w:fldChar w:fldCharType="end"/>
            </w:r>
            <w:r w:rsidR="00D90B7A">
              <w:rPr>
                <w:noProof/>
                <w:lang w:eastAsia="fr-FR"/>
              </w:rPr>
              <w:fldChar w:fldCharType="end"/>
            </w:r>
            <w:r w:rsidR="006D7DB6">
              <w:rPr>
                <w:noProof/>
                <w:lang w:eastAsia="fr-FR"/>
              </w:rPr>
              <w:fldChar w:fldCharType="end"/>
            </w:r>
            <w:r w:rsidR="00FC6827">
              <w:rPr>
                <w:noProof/>
                <w:lang w:eastAsia="fr-FR"/>
              </w:rPr>
              <w:fldChar w:fldCharType="end"/>
            </w:r>
            <w:r w:rsidR="00046F7B">
              <w:rPr>
                <w:noProof/>
                <w:lang w:eastAsia="fr-FR"/>
              </w:rPr>
              <w:fldChar w:fldCharType="end"/>
            </w:r>
            <w:r w:rsidR="00C82E31">
              <w:rPr>
                <w:noProof/>
                <w:lang w:eastAsia="fr-FR"/>
              </w:rPr>
              <w:fldChar w:fldCharType="end"/>
            </w:r>
            <w:r w:rsidR="00724AC5">
              <w:rPr>
                <w:noProof/>
                <w:lang w:eastAsia="fr-FR"/>
              </w:rPr>
              <w:fldChar w:fldCharType="end"/>
            </w:r>
            <w:r w:rsidR="003F4150">
              <w:rPr>
                <w:noProof/>
                <w:lang w:eastAsia="fr-FR"/>
              </w:rPr>
              <w:fldChar w:fldCharType="end"/>
            </w:r>
            <w:r w:rsidR="00EF4F48">
              <w:rPr>
                <w:noProof/>
                <w:lang w:eastAsia="fr-FR"/>
              </w:rPr>
              <w:fldChar w:fldCharType="end"/>
            </w:r>
            <w:r w:rsidR="00401D9A">
              <w:rPr>
                <w:noProof/>
                <w:lang w:eastAsia="fr-FR"/>
              </w:rPr>
              <w:fldChar w:fldCharType="end"/>
            </w:r>
            <w:r w:rsidR="00830B9D">
              <w:rPr>
                <w:noProof/>
                <w:lang w:eastAsia="fr-FR"/>
              </w:rPr>
              <w:fldChar w:fldCharType="end"/>
            </w:r>
            <w:r w:rsidR="007A45F1">
              <w:rPr>
                <w:noProof/>
                <w:lang w:eastAsia="fr-FR"/>
              </w:rPr>
              <w:fldChar w:fldCharType="end"/>
            </w:r>
            <w:r w:rsidR="00E509FE">
              <w:rPr>
                <w:noProof/>
                <w:lang w:eastAsia="fr-FR"/>
              </w:rPr>
              <w:fldChar w:fldCharType="end"/>
            </w:r>
            <w:r w:rsidR="00667AEE">
              <w:rPr>
                <w:noProof/>
                <w:lang w:eastAsia="fr-FR"/>
              </w:rPr>
              <w:fldChar w:fldCharType="end"/>
            </w:r>
            <w:r w:rsidR="003D103F">
              <w:rPr>
                <w:noProof/>
                <w:lang w:eastAsia="fr-FR"/>
              </w:rPr>
              <w:fldChar w:fldCharType="end"/>
            </w:r>
            <w:r w:rsidR="00794257">
              <w:rPr>
                <w:noProof/>
                <w:lang w:eastAsia="fr-FR"/>
              </w:rPr>
              <w:fldChar w:fldCharType="end"/>
            </w:r>
            <w:r w:rsidR="005112FA">
              <w:rPr>
                <w:noProof/>
                <w:lang w:eastAsia="fr-FR"/>
              </w:rPr>
              <w:fldChar w:fldCharType="end"/>
            </w:r>
            <w:r w:rsidR="009538DB">
              <w:rPr>
                <w:noProof/>
                <w:lang w:eastAsia="fr-FR"/>
              </w:rPr>
              <w:fldChar w:fldCharType="end"/>
            </w:r>
            <w:r w:rsidR="00A619C0">
              <w:rPr>
                <w:noProof/>
                <w:lang w:eastAsia="fr-FR"/>
              </w:rPr>
              <w:fldChar w:fldCharType="end"/>
            </w:r>
            <w:r>
              <w:rPr>
                <w:noProof/>
                <w:lang w:eastAsia="fr-FR"/>
              </w:rPr>
              <w:fldChar w:fldCharType="end"/>
            </w:r>
          </w:p>
        </w:tc>
        <w:tc>
          <w:tcPr>
            <w:tcW w:w="270" w:type="dxa"/>
            <w:shd w:val="clear" w:color="auto" w:fill="auto"/>
          </w:tcPr>
          <w:p w14:paraId="1FEA4464" w14:textId="77777777" w:rsidR="00D05F67" w:rsidRPr="00E815A9" w:rsidRDefault="00D05F67" w:rsidP="002268F7">
            <w:pPr>
              <w:tabs>
                <w:tab w:val="right" w:pos="9026"/>
              </w:tabs>
              <w:spacing w:after="120"/>
              <w:rPr>
                <w:rFonts w:ascii="Arial" w:eastAsia="Arial" w:hAnsi="Arial" w:cs="Arial"/>
                <w:b/>
                <w:bCs/>
                <w:lang w:bidi="hi-IN"/>
              </w:rPr>
            </w:pPr>
          </w:p>
        </w:tc>
        <w:tc>
          <w:tcPr>
            <w:tcW w:w="8113" w:type="dxa"/>
            <w:shd w:val="clear" w:color="auto" w:fill="auto"/>
          </w:tcPr>
          <w:p w14:paraId="794E647A" w14:textId="77777777" w:rsidR="00D05F67" w:rsidRPr="005903F6" w:rsidRDefault="00D05F67" w:rsidP="002268F7">
            <w:pPr>
              <w:tabs>
                <w:tab w:val="right" w:pos="9026"/>
              </w:tabs>
              <w:spacing w:after="120"/>
              <w:jc w:val="right"/>
              <w:rPr>
                <w:rFonts w:ascii="Arial" w:eastAsia="Arial" w:hAnsi="Arial" w:cs="Arial"/>
                <w:b/>
                <w:bCs/>
                <w:sz w:val="22"/>
                <w:szCs w:val="22"/>
                <w:lang w:bidi="hi-IN"/>
              </w:rPr>
            </w:pPr>
            <w:r w:rsidRPr="005903F6">
              <w:rPr>
                <w:rFonts w:ascii="Arial" w:eastAsia="Arial" w:hAnsi="Arial" w:cs="Arial"/>
                <w:b/>
                <w:bCs/>
                <w:sz w:val="22"/>
                <w:szCs w:val="22"/>
                <w:lang w:bidi="hi-IN"/>
              </w:rPr>
              <w:t xml:space="preserve">                                                       </w:t>
            </w:r>
          </w:p>
          <w:p w14:paraId="4F718658" w14:textId="77777777" w:rsidR="00D05F67" w:rsidRPr="005903F6" w:rsidRDefault="00D05F67" w:rsidP="002268F7">
            <w:pPr>
              <w:pStyle w:val="ServiceInfo-header"/>
              <w:rPr>
                <w:sz w:val="22"/>
                <w:szCs w:val="22"/>
              </w:rPr>
            </w:pPr>
            <w:r w:rsidRPr="005903F6">
              <w:rPr>
                <w:sz w:val="22"/>
                <w:szCs w:val="22"/>
              </w:rPr>
              <w:t xml:space="preserve">      </w:t>
            </w:r>
            <w:proofErr w:type="spellStart"/>
            <w:r w:rsidRPr="005903F6">
              <w:rPr>
                <w:sz w:val="22"/>
                <w:szCs w:val="22"/>
              </w:rPr>
              <w:t>Secrétariat</w:t>
            </w:r>
            <w:proofErr w:type="spellEnd"/>
            <w:r w:rsidRPr="005903F6">
              <w:rPr>
                <w:sz w:val="22"/>
                <w:szCs w:val="22"/>
              </w:rPr>
              <w:t xml:space="preserve"> </w:t>
            </w:r>
            <w:proofErr w:type="spellStart"/>
            <w:r w:rsidRPr="005903F6">
              <w:rPr>
                <w:sz w:val="22"/>
                <w:szCs w:val="22"/>
              </w:rPr>
              <w:t>général</w:t>
            </w:r>
            <w:proofErr w:type="spellEnd"/>
            <w:r w:rsidRPr="005903F6">
              <w:rPr>
                <w:sz w:val="22"/>
                <w:szCs w:val="22"/>
              </w:rPr>
              <w:t xml:space="preserve"> du </w:t>
            </w:r>
            <w:proofErr w:type="spellStart"/>
            <w:r w:rsidRPr="005903F6">
              <w:rPr>
                <w:sz w:val="22"/>
                <w:szCs w:val="22"/>
              </w:rPr>
              <w:t>Gouvernement</w:t>
            </w:r>
            <w:proofErr w:type="spellEnd"/>
          </w:p>
          <w:p w14:paraId="513BB8B5" w14:textId="77777777" w:rsidR="00D05F67" w:rsidRPr="005903F6" w:rsidRDefault="00D05F67" w:rsidP="002268F7">
            <w:pPr>
              <w:pStyle w:val="ServiceInfo-header"/>
              <w:rPr>
                <w:b w:val="0"/>
                <w:sz w:val="22"/>
                <w:szCs w:val="22"/>
              </w:rPr>
            </w:pPr>
            <w:r w:rsidRPr="005903F6">
              <w:rPr>
                <w:rFonts w:ascii="Marianne" w:hAnsi="Marianne"/>
                <w:b w:val="0"/>
                <w:sz w:val="22"/>
                <w:szCs w:val="22"/>
              </w:rPr>
              <w:t xml:space="preserve">Direction des services </w:t>
            </w:r>
            <w:proofErr w:type="spellStart"/>
            <w:r w:rsidRPr="005903F6">
              <w:rPr>
                <w:rFonts w:ascii="Marianne" w:hAnsi="Marianne"/>
                <w:b w:val="0"/>
                <w:sz w:val="22"/>
                <w:szCs w:val="22"/>
              </w:rPr>
              <w:t>administratifs</w:t>
            </w:r>
            <w:proofErr w:type="spellEnd"/>
            <w:r w:rsidRPr="005903F6">
              <w:rPr>
                <w:rFonts w:ascii="Marianne" w:hAnsi="Marianne"/>
                <w:b w:val="0"/>
                <w:sz w:val="22"/>
                <w:szCs w:val="22"/>
              </w:rPr>
              <w:t xml:space="preserve"> et financiers </w:t>
            </w:r>
          </w:p>
          <w:p w14:paraId="7B29D051" w14:textId="77777777" w:rsidR="00D05F67" w:rsidRPr="005903F6" w:rsidRDefault="00D05F67" w:rsidP="002268F7">
            <w:pPr>
              <w:tabs>
                <w:tab w:val="right" w:pos="9026"/>
              </w:tabs>
              <w:jc w:val="right"/>
              <w:rPr>
                <w:rFonts w:ascii="Marianne" w:eastAsia="Arial" w:hAnsi="Marianne" w:cs="Arial"/>
                <w:bCs/>
                <w:sz w:val="22"/>
                <w:szCs w:val="22"/>
                <w:lang w:bidi="hi-IN"/>
              </w:rPr>
            </w:pPr>
            <w:r w:rsidRPr="005903F6">
              <w:rPr>
                <w:rFonts w:ascii="Marianne" w:eastAsia="Arial" w:hAnsi="Marianne" w:cs="Arial"/>
                <w:bCs/>
                <w:sz w:val="22"/>
                <w:szCs w:val="22"/>
                <w:lang w:bidi="hi-IN"/>
              </w:rPr>
              <w:t xml:space="preserve">                                                             </w:t>
            </w:r>
          </w:p>
        </w:tc>
      </w:tr>
    </w:tbl>
    <w:p w14:paraId="6F224D26" w14:textId="663D574E" w:rsidR="00392E7E" w:rsidRPr="00604D22" w:rsidRDefault="00392E7E" w:rsidP="00861176">
      <w:pPr>
        <w:shd w:val="clear" w:color="auto" w:fill="BDC2D1"/>
        <w:jc w:val="center"/>
        <w:rPr>
          <w:rFonts w:ascii="Marianne" w:hAnsi="Marianne"/>
          <w:b/>
          <w:sz w:val="22"/>
          <w:szCs w:val="22"/>
        </w:rPr>
      </w:pPr>
      <w:r w:rsidRPr="00604D22">
        <w:rPr>
          <w:rFonts w:ascii="Marianne" w:hAnsi="Marianne"/>
          <w:b/>
          <w:sz w:val="22"/>
          <w:szCs w:val="22"/>
        </w:rPr>
        <w:t xml:space="preserve">                                                                                                                                  </w:t>
      </w:r>
      <w:r w:rsidR="00604D22">
        <w:rPr>
          <w:rFonts w:ascii="Marianne" w:hAnsi="Marianne"/>
          <w:b/>
          <w:sz w:val="22"/>
          <w:szCs w:val="22"/>
        </w:rPr>
        <w:t xml:space="preserve">           </w:t>
      </w:r>
      <w:r w:rsidRPr="00604D22">
        <w:rPr>
          <w:rFonts w:ascii="Marianne" w:hAnsi="Marianne"/>
          <w:b/>
          <w:sz w:val="22"/>
          <w:szCs w:val="22"/>
        </w:rPr>
        <w:t xml:space="preserve"> DC2</w:t>
      </w:r>
      <w:r w:rsidR="00724AC5">
        <w:rPr>
          <w:rFonts w:ascii="Marianne" w:hAnsi="Marianne"/>
          <w:b/>
          <w:sz w:val="22"/>
          <w:szCs w:val="22"/>
        </w:rPr>
        <w:t xml:space="preserve">       </w:t>
      </w:r>
      <w:r w:rsidRPr="00604D22">
        <w:rPr>
          <w:rFonts w:ascii="Marianne" w:hAnsi="Marianne"/>
          <w:b/>
          <w:sz w:val="22"/>
          <w:szCs w:val="22"/>
        </w:rPr>
        <w:t xml:space="preserve"> </w:t>
      </w:r>
    </w:p>
    <w:p w14:paraId="11F69FFF" w14:textId="77777777" w:rsidR="00392E7E" w:rsidRPr="00604D22" w:rsidRDefault="00392E7E" w:rsidP="00861176">
      <w:pPr>
        <w:shd w:val="clear" w:color="auto" w:fill="BDC2D1"/>
        <w:jc w:val="center"/>
        <w:rPr>
          <w:rFonts w:ascii="Marianne" w:hAnsi="Marianne"/>
          <w:sz w:val="22"/>
          <w:szCs w:val="22"/>
        </w:rPr>
      </w:pPr>
      <w:r w:rsidRPr="00604D22">
        <w:rPr>
          <w:rFonts w:ascii="Marianne" w:hAnsi="Marianne"/>
          <w:sz w:val="22"/>
          <w:szCs w:val="22"/>
        </w:rPr>
        <w:t>MARCHÉS PUBLICS</w:t>
      </w:r>
    </w:p>
    <w:p w14:paraId="3D64B069" w14:textId="77777777" w:rsidR="00392E7E" w:rsidRPr="00FC6827" w:rsidRDefault="00392E7E" w:rsidP="00861176">
      <w:pPr>
        <w:shd w:val="clear" w:color="auto" w:fill="BDC2D1"/>
        <w:jc w:val="center"/>
        <w:rPr>
          <w:rFonts w:ascii="Marianne" w:hAnsi="Marianne"/>
          <w:b/>
          <w:sz w:val="18"/>
          <w:szCs w:val="18"/>
        </w:rPr>
      </w:pPr>
    </w:p>
    <w:p w14:paraId="5AD07D84" w14:textId="77777777" w:rsidR="00392E7E" w:rsidRPr="00604D22" w:rsidRDefault="00392E7E" w:rsidP="00861176">
      <w:pPr>
        <w:shd w:val="clear" w:color="auto" w:fill="BDC2D1"/>
        <w:jc w:val="center"/>
        <w:rPr>
          <w:rFonts w:ascii="Marianne" w:hAnsi="Marianne"/>
          <w:b/>
          <w:sz w:val="22"/>
          <w:szCs w:val="22"/>
          <w:vertAlign w:val="superscript"/>
        </w:rPr>
      </w:pPr>
      <w:r w:rsidRPr="00604D22">
        <w:rPr>
          <w:rFonts w:ascii="Marianne" w:hAnsi="Marianne"/>
          <w:b/>
          <w:sz w:val="22"/>
          <w:szCs w:val="22"/>
        </w:rPr>
        <w:t xml:space="preserve">DÉCLARATION DU CANDIDAT INDIVIDUEL OU DU MEMBRE DU GROUPEMENT </w:t>
      </w:r>
      <w:r w:rsidRPr="00604D22">
        <w:rPr>
          <w:rStyle w:val="Appelnotedebasdep"/>
          <w:rFonts w:ascii="Marianne" w:hAnsi="Marianne" w:cs="Arial"/>
          <w:b/>
          <w:sz w:val="22"/>
          <w:szCs w:val="22"/>
        </w:rPr>
        <w:footnoteReference w:id="1"/>
      </w:r>
    </w:p>
    <w:p w14:paraId="0B6C14D6" w14:textId="77777777" w:rsidR="00392E7E" w:rsidRPr="00FC6827" w:rsidRDefault="00392E7E" w:rsidP="00861176">
      <w:pPr>
        <w:shd w:val="clear" w:color="auto" w:fill="BDC2D1"/>
        <w:rPr>
          <w:rFonts w:ascii="Marianne" w:hAnsi="Marianne"/>
          <w:sz w:val="18"/>
          <w:szCs w:val="18"/>
        </w:rPr>
      </w:pPr>
    </w:p>
    <w:p w14:paraId="4C680E16" w14:textId="77777777" w:rsidR="00392E7E" w:rsidRDefault="00392E7E" w:rsidP="00392E7E">
      <w:pPr>
        <w:jc w:val="both"/>
        <w:rPr>
          <w:rFonts w:ascii="Marianne" w:hAnsi="Marianne" w:cs="Arial"/>
          <w:sz w:val="18"/>
          <w:szCs w:val="18"/>
        </w:rPr>
      </w:pPr>
    </w:p>
    <w:p w14:paraId="4EF1529C" w14:textId="77777777" w:rsidR="009521C5" w:rsidRPr="00285C09" w:rsidRDefault="009521C5" w:rsidP="009521C5">
      <w:pPr>
        <w:jc w:val="both"/>
        <w:rPr>
          <w:rFonts w:ascii="Marianne" w:hAnsi="Marianne" w:cs="Arial"/>
          <w:sz w:val="18"/>
          <w:szCs w:val="18"/>
        </w:rPr>
      </w:pPr>
      <w:r w:rsidRPr="00285C09">
        <w:rPr>
          <w:rFonts w:ascii="Marianne" w:hAnsi="Marianne" w:cs="Arial"/>
          <w:sz w:val="18"/>
          <w:szCs w:val="18"/>
        </w:rPr>
        <w:t>Le formulaire DC2 est un modèle de déclaration qui peut être utilisé par les candidats aux marchés publics (</w:t>
      </w:r>
      <w:r w:rsidRPr="00285C09">
        <w:rPr>
          <w:rFonts w:ascii="Marianne" w:hAnsi="Marianne"/>
          <w:sz w:val="18"/>
          <w:szCs w:val="18"/>
        </w:rPr>
        <w:t>marchés</w:t>
      </w:r>
      <w:r w:rsidRPr="00285C09">
        <w:rPr>
          <w:rFonts w:ascii="Marianne" w:hAnsi="Marianne" w:cs="Arial"/>
          <w:sz w:val="18"/>
          <w:szCs w:val="18"/>
        </w:rPr>
        <w:t xml:space="preserve"> ou accords-cadres) à l'appui de leur candidature (formulaire DC1).</w:t>
      </w:r>
    </w:p>
    <w:p w14:paraId="1AFB04BD" w14:textId="77777777" w:rsidR="009521C5" w:rsidRPr="00285C09" w:rsidRDefault="009521C5" w:rsidP="009521C5">
      <w:pPr>
        <w:jc w:val="both"/>
        <w:rPr>
          <w:rFonts w:ascii="Marianne" w:hAnsi="Marianne" w:cs="Arial"/>
          <w:sz w:val="18"/>
          <w:szCs w:val="18"/>
        </w:rPr>
      </w:pPr>
      <w:r w:rsidRPr="00285C09">
        <w:rPr>
          <w:rFonts w:ascii="Marianne" w:hAnsi="Marianne" w:cs="Arial"/>
          <w:sz w:val="18"/>
          <w:szCs w:val="18"/>
        </w:rPr>
        <w:t xml:space="preserve">En </w:t>
      </w:r>
      <w:r w:rsidRPr="00285C09">
        <w:rPr>
          <w:rFonts w:ascii="Marianne" w:hAnsi="Marianne"/>
          <w:sz w:val="18"/>
          <w:szCs w:val="18"/>
        </w:rPr>
        <w:t>cas</w:t>
      </w:r>
      <w:r w:rsidRPr="00285C09">
        <w:rPr>
          <w:rFonts w:ascii="Marianne" w:hAnsi="Marianne" w:cs="Arial"/>
          <w:sz w:val="18"/>
          <w:szCs w:val="18"/>
        </w:rPr>
        <w:t xml:space="preserve"> d’allotissement, ce document doit être fourni pour chacun des lots de la consultation.</w:t>
      </w:r>
    </w:p>
    <w:p w14:paraId="2AF186E0" w14:textId="77777777" w:rsidR="009521C5" w:rsidRPr="00285C09" w:rsidRDefault="009521C5" w:rsidP="009521C5">
      <w:pPr>
        <w:jc w:val="both"/>
        <w:rPr>
          <w:rFonts w:ascii="Marianne" w:hAnsi="Marianne"/>
          <w:sz w:val="18"/>
          <w:szCs w:val="18"/>
        </w:rPr>
      </w:pPr>
    </w:p>
    <w:p w14:paraId="0ED00C68" w14:textId="77777777" w:rsidR="009521C5" w:rsidRPr="00285C09" w:rsidRDefault="009521C5" w:rsidP="009521C5">
      <w:pPr>
        <w:pStyle w:val="Lgende"/>
        <w:spacing w:before="0" w:after="0"/>
        <w:jc w:val="both"/>
        <w:rPr>
          <w:rFonts w:ascii="Marianne" w:hAnsi="Marianne" w:cs="Arial"/>
          <w:i w:val="0"/>
          <w:sz w:val="18"/>
          <w:szCs w:val="18"/>
        </w:rPr>
      </w:pPr>
      <w:r w:rsidRPr="00285C09">
        <w:rPr>
          <w:rFonts w:ascii="Marianne" w:hAnsi="Marianne" w:cs="Arial"/>
          <w:i w:val="0"/>
          <w:sz w:val="18"/>
          <w:szCs w:val="18"/>
        </w:rPr>
        <w:t>En cas de candidature groupée, il est rempli par chaque membre du groupement.</w:t>
      </w:r>
    </w:p>
    <w:p w14:paraId="5E789AC4" w14:textId="77777777" w:rsidR="009521C5" w:rsidRPr="00285C09" w:rsidRDefault="009521C5" w:rsidP="009521C5">
      <w:pPr>
        <w:jc w:val="both"/>
        <w:rPr>
          <w:rFonts w:ascii="Marianne" w:hAnsi="Marianne"/>
          <w:sz w:val="18"/>
          <w:szCs w:val="18"/>
        </w:rPr>
      </w:pPr>
    </w:p>
    <w:p w14:paraId="53D638C1" w14:textId="77777777" w:rsidR="009521C5" w:rsidRPr="00285C09" w:rsidRDefault="009521C5" w:rsidP="009521C5">
      <w:pPr>
        <w:jc w:val="both"/>
        <w:rPr>
          <w:rFonts w:ascii="Marianne" w:hAnsi="Marianne" w:cs="Arial"/>
          <w:sz w:val="18"/>
          <w:szCs w:val="18"/>
        </w:rPr>
      </w:pPr>
      <w:r w:rsidRPr="00285C09">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5C4C1F00" w14:textId="77777777" w:rsidR="009521C5" w:rsidRPr="00285C09" w:rsidRDefault="009521C5" w:rsidP="009521C5">
      <w:pPr>
        <w:jc w:val="both"/>
        <w:rPr>
          <w:rFonts w:ascii="Marianne" w:hAnsi="Marianne" w:cs="Arial"/>
          <w:iCs/>
          <w:sz w:val="18"/>
          <w:szCs w:val="18"/>
        </w:rPr>
      </w:pPr>
    </w:p>
    <w:p w14:paraId="6F4E2980" w14:textId="08EBA328" w:rsidR="009521C5" w:rsidRPr="00285C09" w:rsidRDefault="009521C5" w:rsidP="009521C5">
      <w:pPr>
        <w:jc w:val="both"/>
        <w:rPr>
          <w:rFonts w:ascii="Marianne" w:hAnsi="Marianne" w:cs="Arial"/>
          <w:sz w:val="18"/>
          <w:szCs w:val="18"/>
        </w:rPr>
      </w:pPr>
      <w:r w:rsidRPr="009538DB">
        <w:rPr>
          <w:rFonts w:ascii="Marianne" w:hAnsi="Marianne" w:cs="Arial"/>
          <w:sz w:val="18"/>
          <w:szCs w:val="18"/>
        </w:rPr>
        <w:t xml:space="preserve">Il </w:t>
      </w:r>
      <w:r w:rsidRPr="009538DB">
        <w:rPr>
          <w:rFonts w:ascii="Marianne" w:hAnsi="Marianne" w:cs="Arial"/>
          <w:iCs/>
          <w:sz w:val="18"/>
          <w:szCs w:val="18"/>
        </w:rPr>
        <w:t>est</w:t>
      </w:r>
      <w:r w:rsidRPr="009538DB">
        <w:rPr>
          <w:rFonts w:ascii="Marianne" w:hAnsi="Marianne" w:cs="Arial"/>
          <w:sz w:val="18"/>
          <w:szCs w:val="18"/>
        </w:rPr>
        <w:t xml:space="preserve"> rappelé qu’en application du code de la commande publique, et notamment ses </w:t>
      </w:r>
      <w:hyperlink r:id="rId9" w:history="1">
        <w:r w:rsidRPr="009538DB">
          <w:rPr>
            <w:rStyle w:val="Lienhypertexte"/>
            <w:rFonts w:ascii="Marianne" w:hAnsi="Marianne" w:cs="Arial"/>
            <w:color w:val="auto"/>
            <w:sz w:val="18"/>
            <w:szCs w:val="18"/>
            <w:u w:val="none"/>
          </w:rPr>
          <w:t>articles</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L</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1110-1</w:t>
        </w:r>
      </w:hyperlink>
      <w:r w:rsidRPr="009538DB">
        <w:rPr>
          <w:rFonts w:ascii="Marianne" w:hAnsi="Marianne" w:cs="Arial"/>
          <w:sz w:val="18"/>
          <w:szCs w:val="18"/>
        </w:rPr>
        <w:t xml:space="preserve">, et </w:t>
      </w:r>
      <w:hyperlink r:id="rId10"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2162-1 </w:t>
        </w:r>
        <w:r w:rsidRPr="009538DB">
          <w:rPr>
            <w:rStyle w:val="Lienhypertexte"/>
            <w:rFonts w:ascii="Marianne" w:hAnsi="Marianne" w:cs="Marianne"/>
            <w:color w:val="auto"/>
            <w:sz w:val="18"/>
            <w:szCs w:val="18"/>
            <w:u w:val="none"/>
          </w:rPr>
          <w:t>à</w:t>
        </w:r>
        <w:r w:rsidRPr="009538DB">
          <w:rPr>
            <w:rStyle w:val="Lienhypertexte"/>
            <w:rFonts w:ascii="Marianne" w:hAnsi="Marianne" w:cs="Arial"/>
            <w:color w:val="auto"/>
            <w:sz w:val="18"/>
            <w:szCs w:val="18"/>
            <w:u w:val="none"/>
          </w:rPr>
          <w:t xml:space="preserve"> 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2162-6</w:t>
        </w:r>
      </w:hyperlink>
      <w:r w:rsidRPr="009538DB">
        <w:rPr>
          <w:rFonts w:ascii="Marianne" w:hAnsi="Marianne" w:cs="Arial"/>
          <w:sz w:val="18"/>
          <w:szCs w:val="18"/>
        </w:rPr>
        <w:t xml:space="preserve">, </w:t>
      </w:r>
      <w:hyperlink r:id="rId11"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2162-7 </w:t>
        </w:r>
        <w:r w:rsidRPr="009538DB">
          <w:rPr>
            <w:rStyle w:val="Lienhypertexte"/>
            <w:rFonts w:ascii="Marianne" w:hAnsi="Marianne" w:cs="Marianne"/>
            <w:color w:val="auto"/>
            <w:sz w:val="18"/>
            <w:szCs w:val="18"/>
            <w:u w:val="none"/>
          </w:rPr>
          <w:t>à</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2162-12</w:t>
        </w:r>
      </w:hyperlink>
      <w:r w:rsidRPr="009538DB">
        <w:rPr>
          <w:rFonts w:ascii="Marianne" w:hAnsi="Marianne" w:cs="Arial"/>
          <w:sz w:val="18"/>
          <w:szCs w:val="18"/>
        </w:rPr>
        <w:t xml:space="preserve">, </w:t>
      </w:r>
      <w:hyperlink r:id="rId12"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2162-13 </w:t>
        </w:r>
        <w:r w:rsidRPr="009538DB">
          <w:rPr>
            <w:rStyle w:val="Lienhypertexte"/>
            <w:rFonts w:ascii="Marianne" w:hAnsi="Marianne" w:cs="Marianne"/>
            <w:color w:val="auto"/>
            <w:sz w:val="18"/>
            <w:szCs w:val="18"/>
            <w:u w:val="none"/>
          </w:rPr>
          <w:t>à</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2162-14</w:t>
        </w:r>
      </w:hyperlink>
      <w:r w:rsidRPr="009538DB">
        <w:rPr>
          <w:rFonts w:ascii="Marianne" w:hAnsi="Marianne" w:cs="Arial"/>
          <w:sz w:val="18"/>
          <w:szCs w:val="18"/>
        </w:rPr>
        <w:t xml:space="preserve"> et </w:t>
      </w:r>
      <w:hyperlink r:id="rId13"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2162-15 </w:t>
        </w:r>
        <w:r w:rsidRPr="009538DB">
          <w:rPr>
            <w:rStyle w:val="Lienhypertexte"/>
            <w:rFonts w:ascii="Marianne" w:hAnsi="Marianne" w:cs="Marianne"/>
            <w:color w:val="auto"/>
            <w:sz w:val="18"/>
            <w:szCs w:val="18"/>
            <w:u w:val="none"/>
          </w:rPr>
          <w:t>à</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2162-21</w:t>
        </w:r>
      </w:hyperlink>
      <w:r w:rsidRPr="009538DB">
        <w:rPr>
          <w:rFonts w:ascii="Marianne" w:hAnsi="Marianne" w:cs="Arial"/>
          <w:sz w:val="18"/>
          <w:szCs w:val="18"/>
        </w:rPr>
        <w:t xml:space="preserve"> (marchés publics autres que de défense ou de sécurité), ainsi que </w:t>
      </w:r>
      <w:hyperlink r:id="rId14"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23612-1 </w:t>
        </w:r>
        <w:r w:rsidRPr="009538DB">
          <w:rPr>
            <w:rStyle w:val="Lienhypertexte"/>
            <w:rFonts w:ascii="Marianne" w:hAnsi="Marianne" w:cs="Marianne"/>
            <w:color w:val="auto"/>
            <w:sz w:val="18"/>
            <w:szCs w:val="18"/>
            <w:u w:val="none"/>
          </w:rPr>
          <w:t>à</w:t>
        </w:r>
        <w:r w:rsidRPr="009538DB">
          <w:rPr>
            <w:rStyle w:val="Lienhypertexte"/>
            <w:rFonts w:ascii="Marianne" w:hAnsi="Marianne" w:cs="Arial"/>
            <w:color w:val="auto"/>
            <w:sz w:val="18"/>
            <w:szCs w:val="18"/>
            <w:u w:val="none"/>
          </w:rPr>
          <w:t xml:space="preserve"> 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2362-6</w:t>
        </w:r>
      </w:hyperlink>
      <w:r w:rsidRPr="009538DB">
        <w:rPr>
          <w:rFonts w:ascii="Marianne" w:hAnsi="Marianne" w:cs="Arial"/>
          <w:sz w:val="18"/>
          <w:szCs w:val="18"/>
        </w:rPr>
        <w:t xml:space="preserve">, </w:t>
      </w:r>
      <w:hyperlink r:id="rId15"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2362-7</w:t>
        </w:r>
      </w:hyperlink>
      <w:r w:rsidRPr="009538DB">
        <w:rPr>
          <w:rFonts w:ascii="Marianne" w:hAnsi="Marianne" w:cs="Arial"/>
          <w:sz w:val="18"/>
          <w:szCs w:val="18"/>
        </w:rPr>
        <w:t xml:space="preserve">, </w:t>
      </w:r>
      <w:hyperlink r:id="rId16"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2362-8</w:t>
        </w:r>
      </w:hyperlink>
      <w:r w:rsidRPr="009538DB">
        <w:rPr>
          <w:rFonts w:ascii="Marianne" w:hAnsi="Marianne" w:cs="Arial"/>
          <w:sz w:val="18"/>
          <w:szCs w:val="18"/>
        </w:rPr>
        <w:t xml:space="preserve">, </w:t>
      </w:r>
      <w:hyperlink r:id="rId17"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2362-9 </w:t>
        </w:r>
        <w:r w:rsidRPr="009538DB">
          <w:rPr>
            <w:rStyle w:val="Lienhypertexte"/>
            <w:rFonts w:ascii="Marianne" w:hAnsi="Marianne" w:cs="Marianne"/>
            <w:color w:val="auto"/>
            <w:sz w:val="18"/>
            <w:szCs w:val="18"/>
            <w:u w:val="none"/>
          </w:rPr>
          <w:t>à</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2362-12</w:t>
        </w:r>
      </w:hyperlink>
      <w:r w:rsidRPr="009538DB">
        <w:rPr>
          <w:rFonts w:ascii="Marianne" w:hAnsi="Marianne" w:cs="Arial"/>
          <w:sz w:val="18"/>
          <w:szCs w:val="18"/>
        </w:rPr>
        <w:t>, et</w:t>
      </w:r>
      <w:r w:rsidRPr="009538DB">
        <w:rPr>
          <w:rFonts w:ascii="Calibri" w:hAnsi="Calibri" w:cs="Calibri"/>
          <w:sz w:val="18"/>
          <w:szCs w:val="18"/>
        </w:rPr>
        <w:t> </w:t>
      </w:r>
      <w:hyperlink r:id="rId18" w:history="1">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 xml:space="preserve">2362-13 </w:t>
        </w:r>
        <w:r w:rsidRPr="009538DB">
          <w:rPr>
            <w:rStyle w:val="Lienhypertexte"/>
            <w:rFonts w:ascii="Marianne" w:hAnsi="Marianne" w:cs="Marianne"/>
            <w:color w:val="auto"/>
            <w:sz w:val="18"/>
            <w:szCs w:val="18"/>
            <w:u w:val="none"/>
          </w:rPr>
          <w:t>à</w:t>
        </w:r>
        <w:r w:rsidRPr="009538DB">
          <w:rPr>
            <w:rStyle w:val="Lienhypertexte"/>
            <w:rFonts w:ascii="Calibri" w:hAnsi="Calibri" w:cs="Calibri"/>
            <w:color w:val="auto"/>
            <w:sz w:val="18"/>
            <w:szCs w:val="18"/>
            <w:u w:val="none"/>
          </w:rPr>
          <w:t> </w:t>
        </w:r>
        <w:r w:rsidRPr="009538DB">
          <w:rPr>
            <w:rStyle w:val="Lienhypertexte"/>
            <w:rFonts w:ascii="Marianne" w:hAnsi="Marianne" w:cs="Arial"/>
            <w:color w:val="auto"/>
            <w:sz w:val="18"/>
            <w:szCs w:val="18"/>
            <w:u w:val="none"/>
          </w:rPr>
          <w:t>R</w:t>
        </w:r>
        <w:r w:rsidR="00EB5C0B">
          <w:rPr>
            <w:rStyle w:val="Lienhypertexte"/>
            <w:rFonts w:ascii="Marianne" w:hAnsi="Marianne" w:cs="Arial"/>
            <w:color w:val="auto"/>
            <w:sz w:val="18"/>
            <w:szCs w:val="18"/>
            <w:u w:val="none"/>
          </w:rPr>
          <w:t xml:space="preserve">. </w:t>
        </w:r>
        <w:r w:rsidRPr="009538DB">
          <w:rPr>
            <w:rStyle w:val="Lienhypertexte"/>
            <w:rFonts w:ascii="Marianne" w:hAnsi="Marianne" w:cs="Arial"/>
            <w:color w:val="auto"/>
            <w:sz w:val="18"/>
            <w:szCs w:val="18"/>
            <w:u w:val="none"/>
          </w:rPr>
          <w:t>2362-18</w:t>
        </w:r>
      </w:hyperlink>
      <w:r w:rsidRPr="009538DB">
        <w:rPr>
          <w:rFonts w:ascii="Marianne" w:hAnsi="Marianne" w:cs="Arial"/>
          <w:sz w:val="18"/>
          <w:szCs w:val="18"/>
        </w:rPr>
        <w:t xml:space="preserve"> (marchés de défense ou de sécurité), le vocable de «</w:t>
      </w:r>
      <w:r w:rsidRPr="009538DB">
        <w:rPr>
          <w:rFonts w:ascii="Calibri" w:hAnsi="Calibri" w:cs="Calibri"/>
          <w:sz w:val="18"/>
          <w:szCs w:val="18"/>
        </w:rPr>
        <w:t> </w:t>
      </w:r>
      <w:r w:rsidRPr="009538DB">
        <w:rPr>
          <w:rFonts w:ascii="Marianne" w:hAnsi="Marianne" w:cs="Arial"/>
          <w:sz w:val="18"/>
          <w:szCs w:val="18"/>
        </w:rPr>
        <w:t>march</w:t>
      </w:r>
      <w:r w:rsidRPr="009538DB">
        <w:rPr>
          <w:rFonts w:ascii="Marianne" w:hAnsi="Marianne" w:cs="Marianne"/>
          <w:sz w:val="18"/>
          <w:szCs w:val="18"/>
        </w:rPr>
        <w:t>é</w:t>
      </w:r>
      <w:r w:rsidRPr="009538DB">
        <w:rPr>
          <w:rFonts w:ascii="Marianne" w:hAnsi="Marianne" w:cs="Arial"/>
          <w:sz w:val="18"/>
          <w:szCs w:val="18"/>
        </w:rPr>
        <w:t xml:space="preserve"> public</w:t>
      </w:r>
      <w:r w:rsidRPr="009538DB">
        <w:rPr>
          <w:rFonts w:ascii="Calibri" w:hAnsi="Calibri" w:cs="Calibri"/>
          <w:sz w:val="18"/>
          <w:szCs w:val="18"/>
        </w:rPr>
        <w:t> </w:t>
      </w:r>
      <w:r w:rsidRPr="009538DB">
        <w:rPr>
          <w:rFonts w:ascii="Marianne" w:hAnsi="Marianne" w:cs="Marianne"/>
          <w:sz w:val="18"/>
          <w:szCs w:val="18"/>
        </w:rPr>
        <w:t>»</w:t>
      </w:r>
      <w:r w:rsidRPr="009538DB">
        <w:rPr>
          <w:rFonts w:ascii="Marianne" w:hAnsi="Marianne" w:cs="Arial"/>
          <w:sz w:val="18"/>
          <w:szCs w:val="18"/>
        </w:rPr>
        <w:t xml:space="preserve"> recouvre aussi les march</w:t>
      </w:r>
      <w:r w:rsidRPr="009538DB">
        <w:rPr>
          <w:rFonts w:ascii="Marianne" w:hAnsi="Marianne" w:cs="Marianne"/>
          <w:sz w:val="18"/>
          <w:szCs w:val="18"/>
        </w:rPr>
        <w:t>é</w:t>
      </w:r>
      <w:r w:rsidRPr="009538DB">
        <w:rPr>
          <w:rFonts w:ascii="Marianne" w:hAnsi="Marianne" w:cs="Arial"/>
          <w:sz w:val="18"/>
          <w:szCs w:val="18"/>
        </w:rPr>
        <w:t>s de partenariat et les march</w:t>
      </w:r>
      <w:r w:rsidRPr="009538DB">
        <w:rPr>
          <w:rFonts w:ascii="Marianne" w:hAnsi="Marianne" w:cs="Marianne"/>
          <w:sz w:val="18"/>
          <w:szCs w:val="18"/>
        </w:rPr>
        <w:t>é</w:t>
      </w:r>
      <w:r w:rsidRPr="009538DB">
        <w:rPr>
          <w:rFonts w:ascii="Marianne" w:hAnsi="Marianne" w:cs="Arial"/>
          <w:sz w:val="18"/>
          <w:szCs w:val="18"/>
        </w:rPr>
        <w:t xml:space="preserve">s de défense ou de sécurité (MDS) ainsi que les marchés subséquents et les marchés spécifiques, indépendamment </w:t>
      </w:r>
      <w:r w:rsidRPr="00285C09">
        <w:rPr>
          <w:rFonts w:ascii="Marianne" w:hAnsi="Marianne" w:cs="Arial"/>
          <w:sz w:val="18"/>
          <w:szCs w:val="18"/>
        </w:rPr>
        <w:t>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49AFFEC" w14:textId="77777777" w:rsidR="009521C5" w:rsidRPr="00285C09" w:rsidRDefault="009521C5" w:rsidP="009521C5">
      <w:pPr>
        <w:rPr>
          <w:rFonts w:ascii="Marianne" w:hAnsi="Marianne"/>
          <w:sz w:val="18"/>
        </w:rPr>
      </w:pPr>
    </w:p>
    <w:p w14:paraId="6958D447" w14:textId="77777777" w:rsidR="009521C5" w:rsidRPr="001D0DE3" w:rsidRDefault="009521C5" w:rsidP="00861176">
      <w:pPr>
        <w:shd w:val="clear" w:color="auto" w:fill="BDC2D1"/>
        <w:spacing w:line="276" w:lineRule="auto"/>
        <w:rPr>
          <w:rFonts w:ascii="Marianne" w:hAnsi="Marianne"/>
          <w:b/>
        </w:rPr>
      </w:pPr>
      <w:r w:rsidRPr="001D0DE3">
        <w:rPr>
          <w:rFonts w:ascii="Marianne" w:hAnsi="Marianne"/>
          <w:b/>
          <w:sz w:val="18"/>
        </w:rPr>
        <w:t>A - Identification de l’acheteur</w:t>
      </w:r>
    </w:p>
    <w:p w14:paraId="0FD495F1" w14:textId="77777777" w:rsidR="009521C5" w:rsidRPr="001A7977" w:rsidRDefault="009521C5" w:rsidP="009521C5">
      <w:pPr>
        <w:jc w:val="both"/>
        <w:rPr>
          <w:rFonts w:ascii="Marianne" w:hAnsi="Marianne" w:cs="Arial"/>
          <w:iCs/>
          <w:sz w:val="18"/>
        </w:rPr>
      </w:pPr>
    </w:p>
    <w:p w14:paraId="6988F279" w14:textId="77777777" w:rsidR="00177DAE" w:rsidRPr="003D79D4" w:rsidRDefault="00177DAE" w:rsidP="00177DAE">
      <w:pPr>
        <w:jc w:val="both"/>
        <w:rPr>
          <w:rFonts w:ascii="Marianne" w:hAnsi="Marianne"/>
          <w:sz w:val="18"/>
        </w:rPr>
      </w:pPr>
      <w:r w:rsidRPr="003D79D4">
        <w:rPr>
          <w:rFonts w:ascii="Marianne" w:hAnsi="Marianne"/>
          <w:sz w:val="18"/>
        </w:rPr>
        <w:t>L’</w:t>
      </w:r>
      <w:r w:rsidRPr="003D79D4">
        <w:rPr>
          <w:rFonts w:ascii="Marianne" w:hAnsi="Marianne"/>
          <w:b/>
          <w:sz w:val="18"/>
        </w:rPr>
        <w:t>État</w:t>
      </w:r>
      <w:r w:rsidRPr="003D79D4">
        <w:rPr>
          <w:rFonts w:ascii="Marianne" w:hAnsi="Marianne"/>
          <w:sz w:val="18"/>
        </w:rPr>
        <w:t xml:space="preserve">, représenté par la </w:t>
      </w:r>
      <w:r w:rsidRPr="003D79D4">
        <w:rPr>
          <w:rFonts w:ascii="Marianne" w:hAnsi="Marianne"/>
          <w:b/>
          <w:sz w:val="18"/>
        </w:rPr>
        <w:t>Direction des services administratifs et financiers du Premier ministre (DSAF)</w:t>
      </w:r>
      <w:r w:rsidRPr="003D79D4">
        <w:rPr>
          <w:rFonts w:ascii="Marianne" w:hAnsi="Marianne"/>
          <w:sz w:val="18"/>
        </w:rPr>
        <w:t xml:space="preserve"> - Secrétariat Général du Gouvernement - 20 avenue de Ségur, 75007 Paris.</w:t>
      </w:r>
    </w:p>
    <w:p w14:paraId="45CB0770" w14:textId="77777777" w:rsidR="00177DAE" w:rsidRPr="003D79D4" w:rsidRDefault="00177DAE" w:rsidP="00177DAE">
      <w:pPr>
        <w:jc w:val="both"/>
        <w:rPr>
          <w:rFonts w:ascii="Marianne" w:hAnsi="Marianne"/>
          <w:sz w:val="18"/>
        </w:rPr>
      </w:pPr>
    </w:p>
    <w:p w14:paraId="0103901F" w14:textId="77777777" w:rsidR="00604D22" w:rsidRDefault="00604D22" w:rsidP="00604D22">
      <w:pPr>
        <w:jc w:val="both"/>
        <w:rPr>
          <w:rFonts w:ascii="Marianne" w:hAnsi="Marianne"/>
          <w:sz w:val="18"/>
        </w:rPr>
      </w:pPr>
      <w:r w:rsidRPr="00EB6940">
        <w:rPr>
          <w:rFonts w:ascii="Marianne" w:hAnsi="Marianne"/>
          <w:sz w:val="18"/>
        </w:rPr>
        <w:t xml:space="preserve">Représentée par </w:t>
      </w:r>
      <w:r w:rsidRPr="00EB6940">
        <w:rPr>
          <w:rFonts w:ascii="Marianne" w:hAnsi="Marianne"/>
          <w:b/>
          <w:bCs/>
          <w:sz w:val="18"/>
        </w:rPr>
        <w:t>Monsieur Thibaut de VANSSAY de BLAVOUS</w:t>
      </w:r>
      <w:r w:rsidRPr="00EB6940">
        <w:rPr>
          <w:rFonts w:ascii="Marianne" w:hAnsi="Marianne"/>
          <w:sz w:val="18"/>
        </w:rPr>
        <w:t>, directeur des services administratifs et financiers du Premier ministre, nommé par décret du 28 avril 2012 publié au JORF n° 0101 du 29 avril 2025.</w:t>
      </w:r>
    </w:p>
    <w:p w14:paraId="467E4EF4" w14:textId="77777777" w:rsidR="009521C5" w:rsidRPr="009538DB" w:rsidRDefault="009521C5" w:rsidP="009521C5">
      <w:pPr>
        <w:jc w:val="both"/>
        <w:rPr>
          <w:rFonts w:ascii="Marianne" w:hAnsi="Marianne" w:cs="Arial"/>
          <w:bCs/>
          <w:sz w:val="18"/>
        </w:rPr>
      </w:pPr>
    </w:p>
    <w:p w14:paraId="76A7C3A0" w14:textId="77777777" w:rsidR="009521C5" w:rsidRPr="001D0DE3" w:rsidRDefault="009521C5" w:rsidP="00861176">
      <w:pPr>
        <w:shd w:val="clear" w:color="auto" w:fill="BDC2D1"/>
        <w:spacing w:line="276" w:lineRule="auto"/>
        <w:rPr>
          <w:rFonts w:ascii="Marianne" w:hAnsi="Marianne" w:cs="Arial"/>
          <w:b/>
          <w:bCs/>
          <w:sz w:val="18"/>
        </w:rPr>
      </w:pPr>
      <w:r w:rsidRPr="001D0DE3">
        <w:rPr>
          <w:rFonts w:ascii="Marianne" w:hAnsi="Marianne" w:cs="Arial"/>
          <w:b/>
          <w:bCs/>
          <w:sz w:val="18"/>
        </w:rPr>
        <w:t>B - Objet de la consultation</w:t>
      </w:r>
    </w:p>
    <w:p w14:paraId="1D08BAED" w14:textId="77777777" w:rsidR="009521C5" w:rsidRPr="006D7DB6" w:rsidRDefault="009521C5" w:rsidP="009521C5">
      <w:pPr>
        <w:jc w:val="both"/>
        <w:rPr>
          <w:rFonts w:ascii="Marianne" w:hAnsi="Marianne" w:cs="Arial"/>
          <w:sz w:val="18"/>
          <w:szCs w:val="16"/>
        </w:rPr>
      </w:pPr>
    </w:p>
    <w:p w14:paraId="62FA0827" w14:textId="1C2515FB" w:rsidR="007D64B8" w:rsidRPr="00C96F28" w:rsidRDefault="00D819F3" w:rsidP="007D64B8">
      <w:pPr>
        <w:jc w:val="both"/>
        <w:rPr>
          <w:rFonts w:ascii="Marianne" w:hAnsi="Marianne"/>
          <w:b/>
          <w:sz w:val="18"/>
        </w:rPr>
      </w:pPr>
      <w:bookmarkStart w:id="0" w:name="_Hlk206772328"/>
      <w:r w:rsidRPr="00D819F3">
        <w:rPr>
          <w:rFonts w:ascii="Marianne" w:hAnsi="Marianne"/>
          <w:bCs/>
          <w:sz w:val="18"/>
        </w:rPr>
        <w:t>La présente consultation a pour objet</w:t>
      </w:r>
      <w:r>
        <w:rPr>
          <w:rFonts w:ascii="Marianne" w:hAnsi="Marianne"/>
          <w:b/>
          <w:sz w:val="18"/>
        </w:rPr>
        <w:t xml:space="preserve"> la r</w:t>
      </w:r>
      <w:r w:rsidR="007D64B8">
        <w:rPr>
          <w:rFonts w:ascii="Marianne" w:hAnsi="Marianne"/>
          <w:b/>
          <w:sz w:val="18"/>
        </w:rPr>
        <w:t>éalisation,</w:t>
      </w:r>
      <w:r>
        <w:rPr>
          <w:rFonts w:ascii="Marianne" w:hAnsi="Marianne"/>
          <w:b/>
          <w:sz w:val="18"/>
        </w:rPr>
        <w:t xml:space="preserve"> la</w:t>
      </w:r>
      <w:r w:rsidR="007D64B8">
        <w:rPr>
          <w:rFonts w:ascii="Marianne" w:hAnsi="Marianne"/>
          <w:b/>
          <w:sz w:val="18"/>
        </w:rPr>
        <w:t xml:space="preserve"> livraison et </w:t>
      </w:r>
      <w:r>
        <w:rPr>
          <w:rFonts w:ascii="Marianne" w:hAnsi="Marianne"/>
          <w:b/>
          <w:sz w:val="18"/>
        </w:rPr>
        <w:t xml:space="preserve">la </w:t>
      </w:r>
      <w:r w:rsidR="007D64B8">
        <w:rPr>
          <w:rFonts w:ascii="Marianne" w:hAnsi="Marianne"/>
          <w:b/>
          <w:sz w:val="18"/>
        </w:rPr>
        <w:t>pose d’éléments de signalétique intérieure et extérieure</w:t>
      </w:r>
      <w:r w:rsidR="007D64B8" w:rsidRPr="007C5C48">
        <w:rPr>
          <w:rFonts w:ascii="Marianne" w:hAnsi="Marianne"/>
          <w:b/>
          <w:sz w:val="18"/>
        </w:rPr>
        <w:t xml:space="preserve"> </w:t>
      </w:r>
      <w:r w:rsidR="007D64B8">
        <w:rPr>
          <w:rFonts w:ascii="Marianne" w:hAnsi="Marianne"/>
          <w:b/>
          <w:sz w:val="18"/>
        </w:rPr>
        <w:t>au profit</w:t>
      </w:r>
      <w:r w:rsidR="007D64B8" w:rsidRPr="007C5C48">
        <w:rPr>
          <w:rFonts w:ascii="Marianne" w:hAnsi="Marianne"/>
          <w:b/>
          <w:sz w:val="18"/>
        </w:rPr>
        <w:t xml:space="preserve"> des services du Premier ministre</w:t>
      </w:r>
      <w:r w:rsidR="007D64B8">
        <w:rPr>
          <w:rFonts w:ascii="Marianne" w:hAnsi="Marianne"/>
          <w:b/>
          <w:sz w:val="18"/>
        </w:rPr>
        <w:t xml:space="preserve"> (Île-de-France)</w:t>
      </w:r>
      <w:r w:rsidRPr="00D819F3">
        <w:rPr>
          <w:rFonts w:ascii="Marianne" w:hAnsi="Marianne"/>
          <w:bCs/>
          <w:sz w:val="18"/>
        </w:rPr>
        <w:t>.</w:t>
      </w:r>
    </w:p>
    <w:bookmarkEnd w:id="0"/>
    <w:p w14:paraId="2D179CA2" w14:textId="77777777" w:rsidR="007D64B8" w:rsidRDefault="007D64B8" w:rsidP="007D64B8">
      <w:pPr>
        <w:jc w:val="both"/>
        <w:rPr>
          <w:rFonts w:ascii="Marianne" w:hAnsi="Marianne"/>
          <w:sz w:val="18"/>
        </w:rPr>
      </w:pPr>
    </w:p>
    <w:p w14:paraId="7DE0C2DF" w14:textId="66B7777D" w:rsidR="007D64B8" w:rsidRDefault="007D64B8" w:rsidP="007D64B8">
      <w:pPr>
        <w:jc w:val="both"/>
        <w:rPr>
          <w:rFonts w:ascii="Marianne" w:hAnsi="Marianne"/>
          <w:sz w:val="18"/>
        </w:rPr>
      </w:pPr>
      <w:r>
        <w:rPr>
          <w:rFonts w:ascii="Marianne" w:hAnsi="Marianne"/>
          <w:sz w:val="18"/>
        </w:rPr>
        <w:t>Référence de la consultation : 25_BAM_064</w:t>
      </w:r>
      <w:r w:rsidR="00D819F3">
        <w:rPr>
          <w:rFonts w:ascii="Marianne" w:hAnsi="Marianne"/>
          <w:sz w:val="18"/>
        </w:rPr>
        <w:t>_M00</w:t>
      </w:r>
      <w:r>
        <w:rPr>
          <w:rFonts w:ascii="Marianne" w:hAnsi="Marianne"/>
          <w:sz w:val="18"/>
        </w:rPr>
        <w:t>.</w:t>
      </w:r>
    </w:p>
    <w:p w14:paraId="20741E87" w14:textId="77777777" w:rsidR="00177DAE" w:rsidRDefault="00177DAE" w:rsidP="009521C5">
      <w:pPr>
        <w:rPr>
          <w:rFonts w:ascii="Marianne" w:hAnsi="Marianne"/>
          <w:sz w:val="18"/>
        </w:rPr>
      </w:pPr>
    </w:p>
    <w:p w14:paraId="563EC893" w14:textId="77777777" w:rsidR="00FC6827" w:rsidRDefault="00FC6827" w:rsidP="009521C5">
      <w:pPr>
        <w:rPr>
          <w:rFonts w:ascii="Marianne" w:hAnsi="Marianne"/>
          <w:sz w:val="18"/>
        </w:rPr>
      </w:pPr>
    </w:p>
    <w:p w14:paraId="71706F46" w14:textId="77777777" w:rsidR="00FC6827" w:rsidRDefault="00FC6827" w:rsidP="009521C5">
      <w:pPr>
        <w:rPr>
          <w:rFonts w:ascii="Marianne" w:hAnsi="Marianne"/>
          <w:sz w:val="18"/>
        </w:rPr>
      </w:pPr>
    </w:p>
    <w:p w14:paraId="50B84827" w14:textId="77777777" w:rsidR="00FC6827" w:rsidRDefault="00FC6827" w:rsidP="009521C5">
      <w:pPr>
        <w:rPr>
          <w:rFonts w:ascii="Marianne" w:hAnsi="Marianne"/>
          <w:sz w:val="18"/>
        </w:rPr>
      </w:pPr>
    </w:p>
    <w:p w14:paraId="5F4CE2A4" w14:textId="77777777" w:rsidR="00FC6827" w:rsidRPr="00EB2914" w:rsidRDefault="00FC6827" w:rsidP="009521C5">
      <w:pPr>
        <w:rPr>
          <w:rFonts w:ascii="Marianne" w:hAnsi="Marianne"/>
          <w:sz w:val="18"/>
        </w:rPr>
      </w:pPr>
    </w:p>
    <w:p w14:paraId="21C3EBAC" w14:textId="77777777" w:rsidR="009521C5" w:rsidRPr="001D0DE3" w:rsidRDefault="009521C5" w:rsidP="00861176">
      <w:pPr>
        <w:shd w:val="clear" w:color="auto" w:fill="BDC2D1"/>
        <w:spacing w:line="276" w:lineRule="auto"/>
        <w:rPr>
          <w:rFonts w:ascii="Marianne" w:hAnsi="Marianne"/>
          <w:b/>
          <w:sz w:val="18"/>
        </w:rPr>
      </w:pPr>
      <w:r w:rsidRPr="001D0DE3">
        <w:rPr>
          <w:rFonts w:ascii="Marianne" w:hAnsi="Marianne"/>
          <w:b/>
          <w:sz w:val="18"/>
        </w:rPr>
        <w:lastRenderedPageBreak/>
        <w:t xml:space="preserve">C - Identification du candidat individuel ou du membre du groupement </w:t>
      </w:r>
    </w:p>
    <w:p w14:paraId="7434FC06" w14:textId="77777777" w:rsidR="009521C5" w:rsidRPr="001A7977" w:rsidRDefault="009521C5" w:rsidP="009521C5">
      <w:pPr>
        <w:rPr>
          <w:rFonts w:ascii="Marianne" w:hAnsi="Marianne"/>
          <w:sz w:val="18"/>
        </w:rPr>
      </w:pPr>
    </w:p>
    <w:p w14:paraId="2FB56A84" w14:textId="77777777" w:rsidR="009521C5" w:rsidRPr="00400431" w:rsidRDefault="009521C5" w:rsidP="009521C5">
      <w:pPr>
        <w:rPr>
          <w:rFonts w:ascii="Marianne" w:hAnsi="Marianne"/>
          <w:b/>
          <w:sz w:val="18"/>
        </w:rPr>
      </w:pPr>
      <w:r w:rsidRPr="00400431">
        <w:rPr>
          <w:rFonts w:ascii="Marianne" w:hAnsi="Marianne"/>
          <w:b/>
          <w:sz w:val="18"/>
        </w:rPr>
        <w:t xml:space="preserve">C1 </w:t>
      </w:r>
      <w:r>
        <w:rPr>
          <w:rFonts w:ascii="Marianne" w:hAnsi="Marianne"/>
          <w:b/>
          <w:sz w:val="18"/>
        </w:rPr>
        <w:t>-</w:t>
      </w:r>
      <w:r w:rsidRPr="00400431">
        <w:rPr>
          <w:rFonts w:ascii="Marianne" w:hAnsi="Marianne"/>
          <w:b/>
          <w:sz w:val="18"/>
        </w:rPr>
        <w:t xml:space="preserve"> Cas général</w:t>
      </w:r>
    </w:p>
    <w:p w14:paraId="5C7B51E9" w14:textId="77777777" w:rsidR="00C82E31" w:rsidRPr="001A7977" w:rsidRDefault="00C82E31" w:rsidP="009521C5">
      <w:pPr>
        <w:jc w:val="both"/>
        <w:rPr>
          <w:rFonts w:ascii="Marianne" w:hAnsi="Marianne" w:cs="Arial"/>
          <w:bCs/>
          <w:sz w:val="18"/>
        </w:rPr>
      </w:pPr>
    </w:p>
    <w:p w14:paraId="4700070A" w14:textId="77777777" w:rsidR="009521C5" w:rsidRPr="00053E9F" w:rsidRDefault="009521C5" w:rsidP="005A0D03">
      <w:pPr>
        <w:jc w:val="both"/>
        <w:rPr>
          <w:rFonts w:ascii="Marianne" w:hAnsi="Marianne"/>
          <w:sz w:val="18"/>
        </w:rPr>
      </w:pPr>
      <w:r w:rsidRPr="0086117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Nom</w:t>
      </w:r>
      <w:r w:rsidRPr="00053E9F">
        <w:rPr>
          <w:rFonts w:ascii="Marianne" w:hAnsi="Marianne"/>
          <w:sz w:val="18"/>
        </w:rPr>
        <w:t xml:space="preserve"> commercial et dénomination sociale de l’unité ou de l’établissement qui exécutera la prestation</w:t>
      </w:r>
      <w:r w:rsidRPr="00053E9F">
        <w:rPr>
          <w:rFonts w:ascii="Calibri" w:hAnsi="Calibri" w:cs="Calibri"/>
          <w:sz w:val="18"/>
        </w:rPr>
        <w:t> </w:t>
      </w:r>
      <w:r w:rsidRPr="00053E9F">
        <w:rPr>
          <w:rFonts w:ascii="Marianne" w:hAnsi="Marianne"/>
          <w:sz w:val="18"/>
        </w:rPr>
        <w:t>:</w:t>
      </w:r>
    </w:p>
    <w:p w14:paraId="671AF601" w14:textId="77777777" w:rsidR="009521C5" w:rsidRPr="00053E9F" w:rsidRDefault="009521C5" w:rsidP="009521C5">
      <w:pPr>
        <w:rPr>
          <w:rFonts w:ascii="Marianne" w:hAnsi="Marianne"/>
          <w:sz w:val="18"/>
        </w:rPr>
      </w:pPr>
    </w:p>
    <w:p w14:paraId="105C695F" w14:textId="77777777" w:rsidR="009521C5" w:rsidRPr="00053E9F" w:rsidRDefault="009521C5" w:rsidP="009521C5">
      <w:pPr>
        <w:jc w:val="both"/>
        <w:rPr>
          <w:rFonts w:ascii="Marianne" w:hAnsi="Marianne"/>
          <w:sz w:val="18"/>
        </w:rPr>
      </w:pPr>
      <w:r w:rsidRPr="0086117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Adresses</w:t>
      </w:r>
      <w:r w:rsidRPr="00053E9F">
        <w:rPr>
          <w:rFonts w:ascii="Marianne" w:hAnsi="Marianne"/>
          <w:sz w:val="18"/>
        </w:rPr>
        <w:t xml:space="preserve"> postale et du siège social (si elle est différente de l’adresse postale)</w:t>
      </w:r>
      <w:r w:rsidRPr="00053E9F">
        <w:rPr>
          <w:rFonts w:ascii="Calibri" w:hAnsi="Calibri" w:cs="Calibri"/>
          <w:sz w:val="18"/>
        </w:rPr>
        <w:t> </w:t>
      </w:r>
      <w:r w:rsidRPr="00053E9F">
        <w:rPr>
          <w:rFonts w:ascii="Marianne" w:hAnsi="Marianne"/>
          <w:sz w:val="18"/>
        </w:rPr>
        <w:t>:</w:t>
      </w:r>
    </w:p>
    <w:p w14:paraId="44430F4B" w14:textId="77777777" w:rsidR="009521C5" w:rsidRPr="00053E9F" w:rsidRDefault="009521C5" w:rsidP="009521C5">
      <w:pPr>
        <w:rPr>
          <w:rFonts w:ascii="Marianne" w:hAnsi="Marianne"/>
          <w:sz w:val="18"/>
        </w:rPr>
      </w:pPr>
    </w:p>
    <w:p w14:paraId="5BAE8969" w14:textId="77777777" w:rsidR="009521C5" w:rsidRDefault="009521C5" w:rsidP="009521C5">
      <w:pPr>
        <w:jc w:val="both"/>
        <w:rPr>
          <w:rFonts w:ascii="Marianne" w:hAnsi="Marianne"/>
          <w:sz w:val="18"/>
        </w:rPr>
      </w:pPr>
      <w:r w:rsidRPr="0086117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Adresse</w:t>
      </w:r>
      <w:r w:rsidRPr="00053E9F">
        <w:rPr>
          <w:rFonts w:ascii="Marianne" w:hAnsi="Marianne"/>
          <w:sz w:val="18"/>
        </w:rPr>
        <w:t xml:space="preserve"> électronique</w:t>
      </w:r>
      <w:r w:rsidRPr="00053E9F">
        <w:rPr>
          <w:rFonts w:ascii="Calibri" w:hAnsi="Calibri" w:cs="Calibri"/>
          <w:sz w:val="18"/>
        </w:rPr>
        <w:t> </w:t>
      </w:r>
      <w:r>
        <w:rPr>
          <w:rFonts w:ascii="Marianne" w:hAnsi="Marianne"/>
          <w:sz w:val="18"/>
        </w:rPr>
        <w:t xml:space="preserve">: </w:t>
      </w:r>
    </w:p>
    <w:p w14:paraId="51DA60D4" w14:textId="77777777" w:rsidR="009521C5" w:rsidRPr="00053E9F" w:rsidRDefault="009521C5" w:rsidP="009521C5">
      <w:pPr>
        <w:rPr>
          <w:rFonts w:ascii="Marianne" w:hAnsi="Marianne"/>
          <w:sz w:val="18"/>
        </w:rPr>
      </w:pPr>
    </w:p>
    <w:p w14:paraId="41C17D22" w14:textId="77777777" w:rsidR="009521C5" w:rsidRPr="00053E9F" w:rsidRDefault="009521C5" w:rsidP="009521C5">
      <w:pPr>
        <w:jc w:val="both"/>
        <w:rPr>
          <w:rFonts w:ascii="Marianne" w:hAnsi="Marianne"/>
          <w:sz w:val="18"/>
        </w:rPr>
      </w:pPr>
      <w:r w:rsidRPr="00861176">
        <w:rPr>
          <w:rFonts w:ascii="Wingdings" w:hAnsi="Wingdings"/>
          <w:color w:val="BDC2D1"/>
          <w:spacing w:val="-10"/>
          <w:position w:val="-1"/>
          <w:sz w:val="22"/>
        </w:rPr>
        <w:t></w:t>
      </w:r>
      <w:r w:rsidRPr="00053E9F">
        <w:rPr>
          <w:rFonts w:ascii="Wingdings" w:hAnsi="Wingdings"/>
          <w:color w:val="66CCFF"/>
          <w:spacing w:val="-10"/>
          <w:position w:val="-1"/>
          <w:sz w:val="22"/>
        </w:rPr>
        <w:t></w:t>
      </w:r>
      <w:r w:rsidRPr="00053E9F">
        <w:rPr>
          <w:rFonts w:ascii="Marianne" w:hAnsi="Marianne" w:cs="Arial"/>
          <w:bCs/>
          <w:sz w:val="18"/>
        </w:rPr>
        <w:t>Numéros</w:t>
      </w:r>
      <w:r w:rsidRPr="00053E9F">
        <w:rPr>
          <w:rFonts w:ascii="Marianne" w:hAnsi="Marianne"/>
          <w:sz w:val="18"/>
        </w:rPr>
        <w:t xml:space="preserve"> de téléphone </w:t>
      </w:r>
      <w:r>
        <w:rPr>
          <w:rFonts w:ascii="Marianne" w:hAnsi="Marianne"/>
          <w:sz w:val="18"/>
        </w:rPr>
        <w:t xml:space="preserve">: </w:t>
      </w:r>
    </w:p>
    <w:p w14:paraId="36EA4C35" w14:textId="77777777" w:rsidR="009521C5" w:rsidRPr="00053E9F" w:rsidRDefault="009521C5" w:rsidP="009521C5">
      <w:pPr>
        <w:rPr>
          <w:rFonts w:ascii="Marianne" w:hAnsi="Marianne"/>
          <w:sz w:val="18"/>
        </w:rPr>
      </w:pPr>
    </w:p>
    <w:p w14:paraId="557A5256" w14:textId="77777777" w:rsidR="009521C5" w:rsidRPr="00F736E1" w:rsidRDefault="009521C5" w:rsidP="009521C5">
      <w:pPr>
        <w:jc w:val="both"/>
        <w:rPr>
          <w:rFonts w:ascii="Marianne" w:hAnsi="Marianne"/>
          <w:b/>
          <w:bCs/>
          <w:sz w:val="14"/>
        </w:rPr>
      </w:pPr>
      <w:r w:rsidRPr="00861176">
        <w:rPr>
          <w:rFonts w:ascii="Wingdings" w:hAnsi="Wingdings"/>
          <w:color w:val="BDC2D1"/>
          <w:spacing w:val="-10"/>
          <w:position w:val="-1"/>
          <w:sz w:val="22"/>
        </w:rPr>
        <w:t></w:t>
      </w:r>
      <w:r w:rsidRPr="006D7DB6">
        <w:rPr>
          <w:rFonts w:ascii="Wingdings" w:hAnsi="Wingdings"/>
          <w:color w:val="EACAA0"/>
          <w:spacing w:val="-10"/>
          <w:position w:val="-1"/>
          <w:sz w:val="22"/>
        </w:rPr>
        <w:t></w:t>
      </w:r>
      <w:r w:rsidRPr="00053E9F">
        <w:rPr>
          <w:rFonts w:ascii="Marianne" w:hAnsi="Marianne"/>
          <w:sz w:val="18"/>
        </w:rPr>
        <w:t>Numéro SIRET, à défaut, un numéro d’identification européen ou international ou propre au pays d’origine de l’opérateur économique issu d’un répertoire figurant dans la liste des ICD</w:t>
      </w:r>
      <w:r w:rsidRPr="00053E9F">
        <w:rPr>
          <w:rFonts w:ascii="Calibri" w:hAnsi="Calibri" w:cs="Calibri"/>
          <w:sz w:val="18"/>
        </w:rPr>
        <w:t> </w:t>
      </w:r>
      <w:r w:rsidRPr="00053E9F">
        <w:rPr>
          <w:rFonts w:ascii="Marianne" w:hAnsi="Marianne"/>
          <w:sz w:val="18"/>
        </w:rPr>
        <w:t>:</w:t>
      </w:r>
      <w:r>
        <w:rPr>
          <w:rFonts w:ascii="Marianne" w:hAnsi="Marianne"/>
          <w:b/>
          <w:bCs/>
          <w:sz w:val="14"/>
        </w:rPr>
        <w:t xml:space="preserve"> </w:t>
      </w:r>
    </w:p>
    <w:p w14:paraId="50B59937" w14:textId="77777777" w:rsidR="009521C5" w:rsidRPr="00400431" w:rsidRDefault="009521C5" w:rsidP="009521C5">
      <w:pPr>
        <w:rPr>
          <w:rFonts w:ascii="Marianne" w:hAnsi="Marianne"/>
          <w:sz w:val="18"/>
        </w:rPr>
      </w:pPr>
    </w:p>
    <w:p w14:paraId="61C3A301" w14:textId="77777777" w:rsidR="009521C5" w:rsidRPr="00F736E1" w:rsidRDefault="009521C5" w:rsidP="009521C5">
      <w:pPr>
        <w:rPr>
          <w:rFonts w:ascii="Marianne" w:hAnsi="Marianne"/>
          <w:sz w:val="18"/>
        </w:rPr>
      </w:pPr>
      <w:r w:rsidRPr="00861176">
        <w:rPr>
          <w:rFonts w:ascii="Wingdings" w:hAnsi="Wingdings"/>
          <w:color w:val="BDC2D1"/>
          <w:spacing w:val="-10"/>
          <w:position w:val="-1"/>
          <w:sz w:val="22"/>
        </w:rPr>
        <w:t></w:t>
      </w:r>
      <w:r>
        <w:rPr>
          <w:rFonts w:ascii="Wingdings" w:hAnsi="Wingdings"/>
          <w:color w:val="66CCFF"/>
          <w:spacing w:val="-10"/>
          <w:position w:val="-1"/>
          <w:sz w:val="22"/>
        </w:rPr>
        <w:t></w:t>
      </w:r>
      <w:r w:rsidRPr="00BE6DEF">
        <w:rPr>
          <w:rFonts w:ascii="Marianne" w:hAnsi="Marianne" w:cs="Arial"/>
          <w:sz w:val="18"/>
        </w:rPr>
        <w:t>Forme juridique du candidat individuel ou du membre du groupement (entreprise individuelle, SA, SARL, EURL, association, établissement public, etc.)</w:t>
      </w:r>
      <w:r w:rsidRPr="00BE6DEF">
        <w:rPr>
          <w:rFonts w:ascii="Calibri" w:hAnsi="Calibri" w:cs="Calibri"/>
          <w:sz w:val="18"/>
        </w:rPr>
        <w:t> </w:t>
      </w:r>
      <w:r w:rsidRPr="00BE6DEF">
        <w:rPr>
          <w:rFonts w:ascii="Marianne" w:hAnsi="Marianne" w:cs="Arial"/>
          <w:sz w:val="18"/>
        </w:rPr>
        <w:t>:</w:t>
      </w:r>
      <w:r>
        <w:rPr>
          <w:rFonts w:ascii="Marianne" w:hAnsi="Marianne" w:cs="Arial"/>
          <w:sz w:val="18"/>
        </w:rPr>
        <w:t xml:space="preserve"> </w:t>
      </w:r>
    </w:p>
    <w:p w14:paraId="295136E8" w14:textId="77777777" w:rsidR="009521C5" w:rsidRPr="009538DB" w:rsidRDefault="009521C5" w:rsidP="009521C5">
      <w:pPr>
        <w:jc w:val="both"/>
        <w:rPr>
          <w:rFonts w:ascii="Marianne" w:hAnsi="Marianne" w:cs="Arial"/>
          <w:bCs/>
          <w:sz w:val="18"/>
        </w:rPr>
      </w:pPr>
    </w:p>
    <w:p w14:paraId="2BB41815" w14:textId="66A15A94" w:rsidR="009521C5" w:rsidRPr="005112FA" w:rsidRDefault="009521C5" w:rsidP="009521C5">
      <w:pPr>
        <w:jc w:val="both"/>
        <w:rPr>
          <w:rFonts w:ascii="Marianne" w:hAnsi="Marianne" w:cs="Arial"/>
        </w:rPr>
      </w:pPr>
      <w:r w:rsidRPr="00861176">
        <w:rPr>
          <w:rFonts w:ascii="Wingdings" w:hAnsi="Wingdings"/>
          <w:color w:val="BDC2D1"/>
          <w:spacing w:val="-10"/>
          <w:position w:val="-1"/>
          <w:sz w:val="22"/>
        </w:rPr>
        <w:t></w:t>
      </w:r>
      <w:r>
        <w:rPr>
          <w:rFonts w:ascii="Wingdings" w:hAnsi="Wingdings"/>
          <w:color w:val="66CCFF"/>
          <w:spacing w:val="-10"/>
          <w:position w:val="-1"/>
          <w:sz w:val="22"/>
        </w:rPr>
        <w:t></w:t>
      </w:r>
      <w:r w:rsidRPr="00BE6DEF">
        <w:rPr>
          <w:rFonts w:ascii="Marianne" w:hAnsi="Marianne" w:cs="Arial"/>
          <w:sz w:val="18"/>
        </w:rPr>
        <w:t xml:space="preserve">Le candidat est-il une micro, une petite ou une moyenne entreprise (entreprises qui occupent moins de 250 personnes et dont le chiffre d'affaires annuel </w:t>
      </w:r>
      <w:r w:rsidRPr="005112FA">
        <w:rPr>
          <w:rFonts w:ascii="Marianne" w:hAnsi="Marianne" w:cs="Arial"/>
          <w:sz w:val="18"/>
        </w:rPr>
        <w:t xml:space="preserve">n'excède pas 50 millions d'euros ou dont le total du bilan annuel n'excède pas 43 millions d'euros), au sens de la </w:t>
      </w:r>
      <w:hyperlink r:id="rId19" w:history="1">
        <w:r w:rsidRPr="005112FA">
          <w:rPr>
            <w:rStyle w:val="Lienhypertexte"/>
            <w:rFonts w:ascii="Marianne" w:hAnsi="Marianne" w:cs="Arial"/>
            <w:color w:val="auto"/>
            <w:sz w:val="18"/>
            <w:u w:val="none"/>
          </w:rPr>
          <w:t>recommandation de la Commission du 6 mai 2003 concernant la définition des micro, petites et moyennes entreprises</w:t>
        </w:r>
      </w:hyperlink>
      <w:r w:rsidRPr="005112FA">
        <w:rPr>
          <w:rFonts w:ascii="Marianne" w:hAnsi="Marianne" w:cs="Arial"/>
          <w:sz w:val="18"/>
        </w:rPr>
        <w:t xml:space="preserve"> (</w:t>
      </w:r>
      <w:hyperlink r:id="rId20" w:history="1">
        <w:r w:rsidRPr="005112FA">
          <w:rPr>
            <w:rStyle w:val="Lienhypertexte"/>
            <w:rFonts w:ascii="Marianne" w:hAnsi="Marianne" w:cs="Arial"/>
            <w:color w:val="auto"/>
            <w:sz w:val="18"/>
            <w:u w:val="none"/>
          </w:rPr>
          <w:t>articles</w:t>
        </w:r>
        <w:r w:rsidRPr="005112FA">
          <w:rPr>
            <w:rStyle w:val="Lienhypertexte"/>
            <w:rFonts w:ascii="Calibri" w:hAnsi="Calibri" w:cs="Calibri"/>
            <w:color w:val="auto"/>
            <w:sz w:val="18"/>
            <w:u w:val="none"/>
          </w:rPr>
          <w:t> </w:t>
        </w:r>
        <w:r w:rsidRPr="005112FA">
          <w:rPr>
            <w:rStyle w:val="Lienhypertexte"/>
            <w:rFonts w:ascii="Marianne" w:hAnsi="Marianne" w:cs="Arial"/>
            <w:color w:val="auto"/>
            <w:sz w:val="18"/>
            <w:u w:val="none"/>
          </w:rPr>
          <w:t>R</w:t>
        </w:r>
        <w:r w:rsidR="00EB5C0B">
          <w:rPr>
            <w:rStyle w:val="Lienhypertexte"/>
            <w:rFonts w:ascii="Marianne" w:hAnsi="Marianne" w:cs="Arial"/>
            <w:color w:val="auto"/>
            <w:sz w:val="18"/>
            <w:u w:val="none"/>
          </w:rPr>
          <w:t xml:space="preserve">. </w:t>
        </w:r>
        <w:r w:rsidRPr="005112FA">
          <w:rPr>
            <w:rStyle w:val="Lienhypertexte"/>
            <w:rFonts w:ascii="Marianne" w:hAnsi="Marianne" w:cs="Arial"/>
            <w:color w:val="auto"/>
            <w:sz w:val="18"/>
            <w:u w:val="none"/>
          </w:rPr>
          <w:t>2151-13</w:t>
        </w:r>
      </w:hyperlink>
      <w:r w:rsidRPr="005112FA">
        <w:rPr>
          <w:rFonts w:ascii="Marianne" w:hAnsi="Marianne" w:cs="Arial"/>
          <w:sz w:val="18"/>
        </w:rPr>
        <w:t xml:space="preserve"> et </w:t>
      </w:r>
      <w:hyperlink r:id="rId21" w:history="1">
        <w:r w:rsidRPr="005112FA">
          <w:rPr>
            <w:rStyle w:val="Lienhypertexte"/>
            <w:rFonts w:ascii="Marianne" w:hAnsi="Marianne" w:cs="Arial"/>
            <w:color w:val="auto"/>
            <w:sz w:val="18"/>
            <w:u w:val="none"/>
          </w:rPr>
          <w:t>R</w:t>
        </w:r>
        <w:r w:rsidR="00EB5C0B">
          <w:rPr>
            <w:rStyle w:val="Lienhypertexte"/>
            <w:rFonts w:ascii="Marianne" w:hAnsi="Marianne" w:cs="Arial"/>
            <w:color w:val="auto"/>
            <w:sz w:val="18"/>
            <w:u w:val="none"/>
          </w:rPr>
          <w:t xml:space="preserve">. </w:t>
        </w:r>
        <w:r w:rsidRPr="005112FA">
          <w:rPr>
            <w:rStyle w:val="Lienhypertexte"/>
            <w:rFonts w:ascii="Marianne" w:hAnsi="Marianne" w:cs="Arial"/>
            <w:color w:val="auto"/>
            <w:sz w:val="18"/>
            <w:u w:val="none"/>
          </w:rPr>
          <w:t>2351-12</w:t>
        </w:r>
      </w:hyperlink>
      <w:r w:rsidRPr="005112FA">
        <w:rPr>
          <w:rFonts w:ascii="Marianne" w:hAnsi="Marianne" w:cs="Arial"/>
          <w:sz w:val="18"/>
        </w:rPr>
        <w:t xml:space="preserve"> du </w:t>
      </w:r>
      <w:r w:rsidR="00BC0DF6">
        <w:rPr>
          <w:rFonts w:ascii="Marianne" w:hAnsi="Marianne" w:cs="Arial"/>
          <w:sz w:val="18"/>
        </w:rPr>
        <w:t>C</w:t>
      </w:r>
      <w:r w:rsidRPr="005112FA">
        <w:rPr>
          <w:rFonts w:ascii="Marianne" w:hAnsi="Marianne" w:cs="Arial"/>
          <w:sz w:val="18"/>
        </w:rPr>
        <w:t>ode de la commande publique)</w:t>
      </w:r>
      <w:r w:rsidRPr="005112FA">
        <w:rPr>
          <w:rFonts w:ascii="Calibri" w:hAnsi="Calibri" w:cs="Calibri"/>
          <w:sz w:val="18"/>
        </w:rPr>
        <w:t> </w:t>
      </w:r>
      <w:r w:rsidRPr="005112FA">
        <w:rPr>
          <w:rFonts w:ascii="Marianne" w:hAnsi="Marianne" w:cs="Arial"/>
          <w:sz w:val="18"/>
        </w:rPr>
        <w:t>?</w:t>
      </w:r>
    </w:p>
    <w:p w14:paraId="370CA124" w14:textId="77777777" w:rsidR="009521C5" w:rsidRDefault="009521C5" w:rsidP="009521C5">
      <w:pPr>
        <w:ind w:left="567"/>
        <w:jc w:val="both"/>
        <w:rPr>
          <w:rFonts w:ascii="Marianne" w:hAnsi="Marianne" w:cs="Arial"/>
          <w:sz w:val="18"/>
        </w:rPr>
      </w:pPr>
    </w:p>
    <w:p w14:paraId="7A8EAECD" w14:textId="77777777" w:rsidR="009521C5" w:rsidRPr="009538DB" w:rsidRDefault="00F541A7" w:rsidP="009538DB">
      <w:pPr>
        <w:ind w:left="567"/>
        <w:jc w:val="both"/>
        <w:rPr>
          <w:rFonts w:ascii="Marianne" w:hAnsi="Marianne" w:cs="Arial"/>
        </w:rPr>
      </w:pPr>
      <w:sdt>
        <w:sdtPr>
          <w:rPr>
            <w:rFonts w:ascii="Marianne" w:hAnsi="Marianne" w:cs="Arial"/>
            <w:sz w:val="18"/>
          </w:rPr>
          <w:id w:val="-1274706829"/>
          <w14:checkbox>
            <w14:checked w14:val="0"/>
            <w14:checkedState w14:val="2612" w14:font="MS Gothic"/>
            <w14:uncheckedState w14:val="2610" w14:font="MS Gothic"/>
          </w14:checkbox>
        </w:sdtPr>
        <w:sdtEndPr/>
        <w:sdtContent>
          <w:r w:rsidR="007A45F1">
            <w:rPr>
              <w:rFonts w:ascii="MS Gothic" w:eastAsia="MS Gothic" w:hAnsi="MS Gothic" w:cs="Arial" w:hint="eastAsia"/>
              <w:sz w:val="18"/>
            </w:rPr>
            <w:t>☐</w:t>
          </w:r>
        </w:sdtContent>
      </w:sdt>
      <w:r w:rsidR="007A45F1">
        <w:rPr>
          <w:rFonts w:ascii="Marianne" w:hAnsi="Marianne" w:cs="Arial"/>
        </w:rPr>
        <w:t xml:space="preserve">   </w:t>
      </w:r>
      <w:r w:rsidR="007A45F1" w:rsidRPr="007A45F1">
        <w:rPr>
          <w:rFonts w:ascii="Marianne" w:hAnsi="Marianne" w:cs="Arial"/>
          <w:sz w:val="18"/>
        </w:rPr>
        <w:t>NON</w:t>
      </w:r>
    </w:p>
    <w:p w14:paraId="4ED4EEAD" w14:textId="77777777" w:rsidR="009521C5" w:rsidRDefault="00F541A7" w:rsidP="009521C5">
      <w:pPr>
        <w:ind w:left="567"/>
        <w:jc w:val="both"/>
        <w:rPr>
          <w:rFonts w:ascii="Marianne" w:hAnsi="Marianne" w:cs="Arial"/>
        </w:rPr>
      </w:pPr>
      <w:sdt>
        <w:sdtPr>
          <w:rPr>
            <w:rFonts w:ascii="Marianne" w:hAnsi="Marianne" w:cs="Arial"/>
            <w:sz w:val="18"/>
          </w:rPr>
          <w:id w:val="-2021612937"/>
          <w14:checkbox>
            <w14:checked w14:val="0"/>
            <w14:checkedState w14:val="2612" w14:font="MS Gothic"/>
            <w14:uncheckedState w14:val="2610" w14:font="MS Gothic"/>
          </w14:checkbox>
        </w:sdtPr>
        <w:sdtEndPr/>
        <w:sdtContent>
          <w:r w:rsidR="007A45F1">
            <w:rPr>
              <w:rFonts w:ascii="MS Gothic" w:eastAsia="MS Gothic" w:hAnsi="MS Gothic" w:cs="Arial" w:hint="eastAsia"/>
              <w:sz w:val="18"/>
            </w:rPr>
            <w:t>☐</w:t>
          </w:r>
        </w:sdtContent>
      </w:sdt>
      <w:r w:rsidR="009538DB">
        <w:rPr>
          <w:rFonts w:ascii="Marianne" w:hAnsi="Marianne" w:cs="Arial"/>
        </w:rPr>
        <w:t xml:space="preserve">   </w:t>
      </w:r>
      <w:r w:rsidR="007A45F1" w:rsidRPr="007A45F1">
        <w:rPr>
          <w:rFonts w:ascii="Marianne" w:hAnsi="Marianne" w:cs="Arial"/>
          <w:sz w:val="18"/>
        </w:rPr>
        <w:t>OUI</w:t>
      </w:r>
    </w:p>
    <w:p w14:paraId="59D53498" w14:textId="77777777" w:rsidR="009521C5" w:rsidRPr="00400431" w:rsidRDefault="009521C5" w:rsidP="009538DB">
      <w:pPr>
        <w:jc w:val="both"/>
        <w:rPr>
          <w:rFonts w:ascii="Marianne" w:hAnsi="Marianne" w:cs="Arial"/>
          <w:bCs/>
          <w:sz w:val="18"/>
        </w:rPr>
      </w:pPr>
    </w:p>
    <w:p w14:paraId="634F8B93" w14:textId="77777777" w:rsidR="009521C5" w:rsidRPr="00400431" w:rsidRDefault="009521C5" w:rsidP="009521C5">
      <w:pPr>
        <w:rPr>
          <w:rFonts w:ascii="Marianne" w:hAnsi="Marianne"/>
          <w:b/>
        </w:rPr>
      </w:pPr>
      <w:r w:rsidRPr="00400431">
        <w:rPr>
          <w:rFonts w:ascii="Marianne" w:hAnsi="Marianne"/>
          <w:b/>
        </w:rPr>
        <w:t>C2 - Cas particuliers en cas de marché public réservé</w:t>
      </w:r>
    </w:p>
    <w:p w14:paraId="7DAA76DE" w14:textId="77777777" w:rsidR="009521C5" w:rsidRPr="00400431" w:rsidRDefault="009521C5" w:rsidP="009521C5">
      <w:pPr>
        <w:jc w:val="both"/>
        <w:rPr>
          <w:rFonts w:ascii="Marianne" w:hAnsi="Marianne"/>
          <w:iCs/>
          <w:sz w:val="18"/>
        </w:rPr>
      </w:pPr>
    </w:p>
    <w:p w14:paraId="0F9F1524" w14:textId="51B8A2D3" w:rsidR="009521C5" w:rsidRPr="005112FA" w:rsidRDefault="009521C5" w:rsidP="009521C5">
      <w:pPr>
        <w:jc w:val="both"/>
        <w:rPr>
          <w:rFonts w:ascii="Marianne" w:hAnsi="Marianne"/>
          <w:sz w:val="18"/>
          <w:szCs w:val="16"/>
        </w:rPr>
      </w:pPr>
      <w:r w:rsidRPr="005112FA">
        <w:rPr>
          <w:rFonts w:ascii="Marianne" w:hAnsi="Marianne"/>
          <w:sz w:val="18"/>
          <w:szCs w:val="16"/>
        </w:rPr>
        <w:t>Le candidat individuel ou le membre du groupement répondant à l’une des conditions qui suivent et postulant à un marché public autre que de défense ou de sécurité réservé en application des articles</w:t>
      </w:r>
      <w:r w:rsidRPr="005112FA">
        <w:rPr>
          <w:rFonts w:ascii="Marianne" w:hAnsi="Marianne" w:cs="Calibri"/>
          <w:sz w:val="18"/>
          <w:szCs w:val="16"/>
        </w:rPr>
        <w:t> </w:t>
      </w:r>
      <w:hyperlink r:id="rId22" w:history="1">
        <w:r w:rsidRPr="005112FA">
          <w:rPr>
            <w:rStyle w:val="Lienhypertexte"/>
            <w:rFonts w:ascii="Marianne" w:hAnsi="Marianne" w:cs="Arial"/>
            <w:iCs/>
            <w:color w:val="auto"/>
            <w:sz w:val="18"/>
            <w:szCs w:val="16"/>
            <w:u w:val="none"/>
          </w:rPr>
          <w:t>L</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2113-12</w:t>
        </w:r>
      </w:hyperlink>
      <w:r w:rsidRPr="005112FA">
        <w:rPr>
          <w:rFonts w:ascii="Marianne" w:hAnsi="Marianne"/>
          <w:sz w:val="18"/>
          <w:szCs w:val="16"/>
        </w:rPr>
        <w:t>,</w:t>
      </w:r>
      <w:r w:rsidRPr="005112FA">
        <w:rPr>
          <w:rFonts w:ascii="Marianne" w:hAnsi="Marianne" w:cs="Calibri"/>
          <w:sz w:val="18"/>
          <w:szCs w:val="16"/>
        </w:rPr>
        <w:t> </w:t>
      </w:r>
      <w:hyperlink r:id="rId23" w:history="1">
        <w:r w:rsidRPr="005112FA">
          <w:rPr>
            <w:rStyle w:val="Lienhypertexte"/>
            <w:rFonts w:ascii="Marianne" w:hAnsi="Marianne" w:cs="Arial"/>
            <w:iCs/>
            <w:color w:val="auto"/>
            <w:sz w:val="18"/>
            <w:szCs w:val="16"/>
            <w:u w:val="none"/>
          </w:rPr>
          <w:t>L</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2113-13</w:t>
        </w:r>
      </w:hyperlink>
      <w:r w:rsidRPr="005112FA">
        <w:rPr>
          <w:rFonts w:ascii="Marianne" w:hAnsi="Marianne"/>
          <w:sz w:val="18"/>
          <w:szCs w:val="16"/>
        </w:rPr>
        <w:t xml:space="preserve">, </w:t>
      </w:r>
      <w:hyperlink r:id="rId24" w:history="1">
        <w:r w:rsidRPr="005112FA">
          <w:rPr>
            <w:rStyle w:val="Lienhypertexte"/>
            <w:rFonts w:ascii="Marianne" w:hAnsi="Marianne" w:cs="Arial"/>
            <w:iCs/>
            <w:color w:val="auto"/>
            <w:sz w:val="18"/>
            <w:szCs w:val="16"/>
            <w:u w:val="none"/>
          </w:rPr>
          <w:t>L</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2113-13-1</w:t>
        </w:r>
      </w:hyperlink>
      <w:r w:rsidRPr="005112FA">
        <w:rPr>
          <w:rFonts w:ascii="Marianne" w:hAnsi="Marianne"/>
          <w:sz w:val="18"/>
          <w:szCs w:val="16"/>
        </w:rPr>
        <w:t xml:space="preserve"> ou</w:t>
      </w:r>
      <w:r w:rsidRPr="005112FA">
        <w:rPr>
          <w:rFonts w:ascii="Marianne" w:hAnsi="Marianne" w:cs="Calibri"/>
          <w:sz w:val="18"/>
          <w:szCs w:val="16"/>
        </w:rPr>
        <w:t> </w:t>
      </w:r>
      <w:hyperlink r:id="rId25" w:history="1">
        <w:r w:rsidRPr="005112FA">
          <w:rPr>
            <w:rStyle w:val="Lienhypertexte"/>
            <w:rFonts w:ascii="Marianne" w:hAnsi="Marianne" w:cs="Arial"/>
            <w:iCs/>
            <w:color w:val="auto"/>
            <w:sz w:val="18"/>
            <w:szCs w:val="16"/>
            <w:u w:val="none"/>
          </w:rPr>
          <w:t>L</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2113-15</w:t>
        </w:r>
      </w:hyperlink>
      <w:r w:rsidRPr="005112FA">
        <w:rPr>
          <w:rFonts w:ascii="Marianne" w:hAnsi="Marianne"/>
          <w:sz w:val="18"/>
          <w:szCs w:val="16"/>
        </w:rPr>
        <w:t xml:space="preserve"> du </w:t>
      </w:r>
      <w:r w:rsidR="00BC0DF6">
        <w:rPr>
          <w:rFonts w:ascii="Marianne" w:hAnsi="Marianne"/>
          <w:sz w:val="18"/>
          <w:szCs w:val="16"/>
        </w:rPr>
        <w:t>C</w:t>
      </w:r>
      <w:r w:rsidRPr="005112FA">
        <w:rPr>
          <w:rFonts w:ascii="Marianne" w:hAnsi="Marianne"/>
          <w:sz w:val="18"/>
          <w:szCs w:val="16"/>
        </w:rPr>
        <w:t>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6" w:history="1">
        <w:r w:rsidRPr="005112FA">
          <w:rPr>
            <w:rStyle w:val="Lienhypertexte"/>
            <w:rFonts w:ascii="Marianne" w:hAnsi="Marianne" w:cs="Arial"/>
            <w:iCs/>
            <w:color w:val="auto"/>
            <w:sz w:val="18"/>
            <w:szCs w:val="16"/>
            <w:u w:val="none"/>
          </w:rPr>
          <w:t>article</w:t>
        </w:r>
        <w:r w:rsidRPr="005112FA">
          <w:rPr>
            <w:rStyle w:val="Lienhypertexte"/>
            <w:rFonts w:ascii="Marianne" w:hAnsi="Marianne" w:cs="Calibri"/>
            <w:iCs/>
            <w:color w:val="auto"/>
            <w:sz w:val="18"/>
            <w:szCs w:val="16"/>
            <w:u w:val="none"/>
          </w:rPr>
          <w:t> </w:t>
        </w:r>
        <w:r w:rsidRPr="005112FA">
          <w:rPr>
            <w:rStyle w:val="Lienhypertexte"/>
            <w:rFonts w:ascii="Marianne" w:hAnsi="Marianne" w:cs="Arial"/>
            <w:iCs/>
            <w:color w:val="auto"/>
            <w:sz w:val="18"/>
            <w:szCs w:val="16"/>
            <w:u w:val="none"/>
          </w:rPr>
          <w:t>L</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2313-6</w:t>
        </w:r>
      </w:hyperlink>
      <w:r w:rsidRPr="005112FA">
        <w:rPr>
          <w:rFonts w:ascii="Marianne" w:hAnsi="Marianne"/>
          <w:sz w:val="18"/>
          <w:szCs w:val="16"/>
        </w:rPr>
        <w:t xml:space="preserve"> du </w:t>
      </w:r>
      <w:r w:rsidR="00BC0DF6">
        <w:rPr>
          <w:rFonts w:ascii="Marianne" w:hAnsi="Marianne"/>
          <w:sz w:val="18"/>
          <w:szCs w:val="16"/>
        </w:rPr>
        <w:t>C</w:t>
      </w:r>
      <w:r w:rsidRPr="005112FA">
        <w:rPr>
          <w:rFonts w:ascii="Marianne" w:hAnsi="Marianne"/>
          <w:sz w:val="18"/>
          <w:szCs w:val="16"/>
        </w:rPr>
        <w:t xml:space="preserve">ode de la commande publique coche la case correspondant à sa situation. </w:t>
      </w:r>
    </w:p>
    <w:p w14:paraId="64FACE88" w14:textId="77777777" w:rsidR="009521C5" w:rsidRPr="005112FA" w:rsidRDefault="009521C5" w:rsidP="009521C5">
      <w:pPr>
        <w:jc w:val="both"/>
        <w:rPr>
          <w:rFonts w:ascii="Marianne" w:hAnsi="Marianne"/>
          <w:sz w:val="18"/>
          <w:szCs w:val="16"/>
        </w:rPr>
      </w:pPr>
    </w:p>
    <w:p w14:paraId="04D22A0D" w14:textId="77777777" w:rsidR="009521C5" w:rsidRPr="00391E54" w:rsidRDefault="009521C5" w:rsidP="009521C5">
      <w:pPr>
        <w:jc w:val="both"/>
        <w:rPr>
          <w:rFonts w:ascii="Marianne" w:hAnsi="Marianne"/>
          <w:sz w:val="18"/>
          <w:szCs w:val="16"/>
        </w:rPr>
      </w:pPr>
      <w:r w:rsidRPr="005112FA">
        <w:rPr>
          <w:rFonts w:ascii="Marianne" w:hAnsi="Marianne"/>
          <w:sz w:val="18"/>
          <w:szCs w:val="16"/>
        </w:rPr>
        <w:t xml:space="preserve">Le candidat individuel ou le membre du groupement peut communiquer, dans la troisième colonne, l’adresse internet sur laquelle est disponible la preuve qu’il remplit les conditions propres </w:t>
      </w:r>
      <w:r w:rsidRPr="00391E54">
        <w:rPr>
          <w:rFonts w:ascii="Marianne" w:hAnsi="Marianne"/>
          <w:sz w:val="18"/>
          <w:szCs w:val="16"/>
        </w:rPr>
        <w:t xml:space="preserve">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DA3E4C1" w14:textId="77777777" w:rsidR="009521C5" w:rsidRPr="00391E54" w:rsidRDefault="009521C5" w:rsidP="009521C5">
      <w:pPr>
        <w:jc w:val="both"/>
        <w:rPr>
          <w:rFonts w:ascii="Marianne" w:hAnsi="Marianne"/>
          <w:sz w:val="18"/>
          <w:szCs w:val="16"/>
        </w:rPr>
      </w:pPr>
    </w:p>
    <w:p w14:paraId="638B8425" w14:textId="6BF05A36" w:rsidR="005112FA" w:rsidRDefault="009521C5" w:rsidP="009521C5">
      <w:pPr>
        <w:jc w:val="both"/>
        <w:rPr>
          <w:rFonts w:ascii="Marianne" w:hAnsi="Marianne"/>
          <w:sz w:val="18"/>
          <w:szCs w:val="16"/>
        </w:rPr>
      </w:pPr>
      <w:r w:rsidRPr="00391E54">
        <w:rPr>
          <w:rFonts w:ascii="Marianne" w:hAnsi="Marianne"/>
          <w:sz w:val="18"/>
          <w:szCs w:val="16"/>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w:t>
      </w:r>
      <w:r w:rsidRPr="005112FA">
        <w:rPr>
          <w:rFonts w:ascii="Marianne" w:hAnsi="Marianne"/>
          <w:sz w:val="18"/>
          <w:szCs w:val="16"/>
        </w:rPr>
        <w:t>de l’</w:t>
      </w:r>
      <w:hyperlink r:id="rId27" w:history="1">
        <w:r w:rsidRPr="005112FA">
          <w:rPr>
            <w:rStyle w:val="Lienhypertexte"/>
            <w:rFonts w:ascii="Marianne" w:hAnsi="Marianne" w:cs="Arial"/>
            <w:iCs/>
            <w:color w:val="auto"/>
            <w:sz w:val="18"/>
            <w:szCs w:val="16"/>
            <w:u w:val="none"/>
          </w:rPr>
          <w:t>article</w:t>
        </w:r>
        <w:r w:rsidRPr="005112FA">
          <w:rPr>
            <w:rStyle w:val="Lienhypertexte"/>
            <w:rFonts w:ascii="Marianne" w:hAnsi="Marianne" w:cs="Calibri"/>
            <w:iCs/>
            <w:color w:val="auto"/>
            <w:sz w:val="18"/>
            <w:szCs w:val="16"/>
            <w:u w:val="none"/>
          </w:rPr>
          <w:t> </w:t>
        </w:r>
        <w:r w:rsidRPr="005112FA">
          <w:rPr>
            <w:rStyle w:val="Lienhypertexte"/>
            <w:rFonts w:ascii="Marianne" w:hAnsi="Marianne" w:cs="Arial"/>
            <w:iCs/>
            <w:color w:val="auto"/>
            <w:sz w:val="18"/>
            <w:szCs w:val="16"/>
            <w:u w:val="none"/>
          </w:rPr>
          <w:t>R</w:t>
        </w:r>
        <w:r w:rsidR="00EB5C0B">
          <w:rPr>
            <w:rStyle w:val="Lienhypertexte"/>
            <w:rFonts w:ascii="Marianne" w:hAnsi="Marianne" w:cs="Arial"/>
            <w:iCs/>
            <w:color w:val="auto"/>
            <w:sz w:val="18"/>
            <w:szCs w:val="16"/>
            <w:u w:val="none"/>
          </w:rPr>
          <w:t xml:space="preserve">. </w:t>
        </w:r>
        <w:r w:rsidRPr="005112FA">
          <w:rPr>
            <w:rStyle w:val="Lienhypertexte"/>
            <w:rFonts w:ascii="Marianne" w:hAnsi="Marianne" w:cs="Arial"/>
            <w:iCs/>
            <w:color w:val="auto"/>
            <w:sz w:val="18"/>
            <w:szCs w:val="16"/>
            <w:u w:val="none"/>
          </w:rPr>
          <w:t>2144-1</w:t>
        </w:r>
      </w:hyperlink>
      <w:r w:rsidRPr="005112FA">
        <w:rPr>
          <w:rFonts w:ascii="Marianne" w:hAnsi="Marianne"/>
          <w:sz w:val="18"/>
          <w:szCs w:val="16"/>
        </w:rPr>
        <w:t xml:space="preserve"> du </w:t>
      </w:r>
      <w:r w:rsidR="00BC0DF6">
        <w:rPr>
          <w:rFonts w:ascii="Marianne" w:hAnsi="Marianne"/>
          <w:sz w:val="18"/>
          <w:szCs w:val="16"/>
        </w:rPr>
        <w:t>C</w:t>
      </w:r>
      <w:r w:rsidRPr="005112FA">
        <w:rPr>
          <w:rFonts w:ascii="Marianne" w:hAnsi="Marianne"/>
          <w:sz w:val="18"/>
          <w:szCs w:val="16"/>
        </w:rPr>
        <w:t xml:space="preserve">ode </w:t>
      </w:r>
      <w:r w:rsidRPr="00391E54">
        <w:rPr>
          <w:rFonts w:ascii="Marianne" w:hAnsi="Marianne"/>
          <w:sz w:val="18"/>
          <w:szCs w:val="16"/>
        </w:rPr>
        <w:t>de la commande publique.</w:t>
      </w:r>
    </w:p>
    <w:p w14:paraId="7A597CF1" w14:textId="77777777" w:rsidR="005A0D03" w:rsidRDefault="005A0D03" w:rsidP="009521C5">
      <w:pPr>
        <w:jc w:val="both"/>
        <w:rPr>
          <w:rFonts w:ascii="Marianne" w:hAnsi="Marianne"/>
          <w:sz w:val="18"/>
          <w:szCs w:val="16"/>
        </w:rPr>
      </w:pPr>
    </w:p>
    <w:p w14:paraId="561B3345" w14:textId="77777777" w:rsidR="005A0D03" w:rsidRDefault="005A0D03" w:rsidP="009521C5">
      <w:pPr>
        <w:jc w:val="both"/>
        <w:rPr>
          <w:rFonts w:ascii="Marianne" w:hAnsi="Marianne"/>
          <w:sz w:val="18"/>
          <w:szCs w:val="16"/>
        </w:rPr>
      </w:pPr>
    </w:p>
    <w:p w14:paraId="767EC91E" w14:textId="77777777" w:rsidR="00604D22" w:rsidRDefault="00604D22" w:rsidP="009521C5">
      <w:pPr>
        <w:jc w:val="both"/>
        <w:rPr>
          <w:rFonts w:ascii="Marianne" w:hAnsi="Marianne"/>
          <w:sz w:val="18"/>
          <w:szCs w:val="16"/>
        </w:rPr>
      </w:pPr>
    </w:p>
    <w:p w14:paraId="21FAA4DB" w14:textId="77777777" w:rsidR="00604D22" w:rsidRDefault="00604D22" w:rsidP="009521C5">
      <w:pPr>
        <w:jc w:val="both"/>
        <w:rPr>
          <w:rFonts w:ascii="Marianne" w:hAnsi="Marianne"/>
          <w:sz w:val="18"/>
          <w:szCs w:val="16"/>
        </w:rPr>
      </w:pPr>
    </w:p>
    <w:p w14:paraId="5350A7A1" w14:textId="77777777" w:rsidR="00604D22" w:rsidRDefault="00604D22" w:rsidP="009521C5">
      <w:pPr>
        <w:jc w:val="both"/>
        <w:rPr>
          <w:rFonts w:ascii="Marianne" w:hAnsi="Marianne"/>
          <w:sz w:val="18"/>
          <w:szCs w:val="16"/>
        </w:rPr>
      </w:pPr>
    </w:p>
    <w:p w14:paraId="6E72F7CA" w14:textId="77777777" w:rsidR="00604D22" w:rsidRPr="00EB2914" w:rsidRDefault="00604D22" w:rsidP="009521C5">
      <w:pPr>
        <w:jc w:val="both"/>
        <w:rPr>
          <w:rFonts w:ascii="Marianne" w:hAnsi="Marianne"/>
          <w:sz w:val="18"/>
          <w:szCs w:val="16"/>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521C5" w14:paraId="5B574446" w14:textId="77777777" w:rsidTr="006D7DB6">
        <w:trPr>
          <w:trHeight w:val="540"/>
          <w:jc w:val="center"/>
        </w:trPr>
        <w:tc>
          <w:tcPr>
            <w:tcW w:w="1986" w:type="dxa"/>
            <w:shd w:val="clear" w:color="auto" w:fill="F2F2F2" w:themeFill="background1" w:themeFillShade="F2"/>
            <w:vAlign w:val="center"/>
          </w:tcPr>
          <w:p w14:paraId="6C8AB282" w14:textId="77777777" w:rsidR="009521C5" w:rsidRPr="00025938" w:rsidRDefault="009521C5" w:rsidP="002268F7">
            <w:pPr>
              <w:spacing w:beforeLines="40" w:before="96" w:afterLines="40" w:after="96"/>
              <w:jc w:val="center"/>
              <w:rPr>
                <w:rFonts w:ascii="Marianne" w:hAnsi="Marianne" w:cs="Arial"/>
                <w:b/>
                <w:sz w:val="18"/>
              </w:rPr>
            </w:pPr>
            <w:r w:rsidRPr="00025938">
              <w:rPr>
                <w:rFonts w:ascii="Marianne" w:hAnsi="Marianne" w:cs="Arial"/>
                <w:b/>
                <w:sz w:val="18"/>
              </w:rPr>
              <w:lastRenderedPageBreak/>
              <w:t>Type de marché réservé</w:t>
            </w:r>
          </w:p>
        </w:tc>
        <w:tc>
          <w:tcPr>
            <w:tcW w:w="2551" w:type="dxa"/>
            <w:shd w:val="clear" w:color="auto" w:fill="F2F2F2" w:themeFill="background1" w:themeFillShade="F2"/>
            <w:vAlign w:val="center"/>
          </w:tcPr>
          <w:p w14:paraId="1FEF1A44" w14:textId="77777777" w:rsidR="009521C5" w:rsidRPr="00025938" w:rsidRDefault="009521C5" w:rsidP="002268F7">
            <w:pPr>
              <w:spacing w:beforeLines="40" w:before="96" w:afterLines="40" w:after="96"/>
              <w:jc w:val="center"/>
              <w:rPr>
                <w:rFonts w:ascii="Marianne" w:hAnsi="Marianne" w:cs="Arial"/>
                <w:b/>
                <w:sz w:val="18"/>
              </w:rPr>
            </w:pPr>
            <w:r w:rsidRPr="00025938">
              <w:rPr>
                <w:rFonts w:ascii="Marianne" w:hAnsi="Marianne" w:cs="Arial"/>
                <w:b/>
                <w:sz w:val="18"/>
              </w:rPr>
              <w:t>Type de structure</w:t>
            </w:r>
          </w:p>
        </w:tc>
        <w:tc>
          <w:tcPr>
            <w:tcW w:w="5245" w:type="dxa"/>
            <w:shd w:val="clear" w:color="auto" w:fill="F2F2F2" w:themeFill="background1" w:themeFillShade="F2"/>
            <w:vAlign w:val="center"/>
          </w:tcPr>
          <w:p w14:paraId="32CF720E" w14:textId="77777777" w:rsidR="009521C5" w:rsidRPr="00025938" w:rsidRDefault="00B11CCA" w:rsidP="002268F7">
            <w:pPr>
              <w:spacing w:beforeLines="40" w:before="96" w:afterLines="40" w:after="96"/>
              <w:jc w:val="center"/>
              <w:rPr>
                <w:rFonts w:ascii="Marianne" w:hAnsi="Marianne" w:cs="Arial"/>
                <w:b/>
                <w:sz w:val="18"/>
              </w:rPr>
            </w:pPr>
            <w:r w:rsidRPr="00025938">
              <w:rPr>
                <w:rFonts w:ascii="Marianne" w:hAnsi="Marianne" w:cs="Arial"/>
                <w:b/>
                <w:sz w:val="18"/>
              </w:rPr>
              <w:t>Éléments</w:t>
            </w:r>
            <w:r w:rsidR="009521C5" w:rsidRPr="00025938">
              <w:rPr>
                <w:rFonts w:ascii="Marianne" w:hAnsi="Marianne" w:cs="Arial"/>
                <w:b/>
                <w:sz w:val="18"/>
              </w:rPr>
              <w:t xml:space="preserve"> permettant la vérification des conditions propres à chaque marché réservé</w:t>
            </w:r>
          </w:p>
        </w:tc>
      </w:tr>
      <w:tr w:rsidR="009521C5" w14:paraId="6B3C4739" w14:textId="77777777" w:rsidTr="002268F7">
        <w:trPr>
          <w:trHeight w:val="1828"/>
          <w:jc w:val="center"/>
        </w:trPr>
        <w:tc>
          <w:tcPr>
            <w:tcW w:w="1986" w:type="dxa"/>
            <w:vMerge w:val="restart"/>
            <w:shd w:val="clear" w:color="auto" w:fill="auto"/>
            <w:vAlign w:val="center"/>
          </w:tcPr>
          <w:p w14:paraId="3DE30C51" w14:textId="1A04F3A5" w:rsidR="009521C5" w:rsidRDefault="009521C5" w:rsidP="002268F7">
            <w:pPr>
              <w:spacing w:beforeLines="40" w:before="96" w:afterLines="40" w:after="96"/>
              <w:rPr>
                <w:rFonts w:ascii="Marianne" w:hAnsi="Marianne" w:cs="Arial"/>
              </w:rPr>
            </w:pPr>
            <w:r w:rsidRPr="00025938">
              <w:rPr>
                <w:rFonts w:ascii="Marianne" w:hAnsi="Marianne" w:cs="Arial"/>
                <w:b/>
                <w:sz w:val="18"/>
                <w:szCs w:val="18"/>
              </w:rPr>
              <w:t>Marché réservé aux structures de l’insertion par l’activité économique et/ou aux structures du handicap</w:t>
            </w:r>
            <w:r w:rsidRPr="00025938">
              <w:rPr>
                <w:rFonts w:ascii="Marianne" w:hAnsi="Marianne" w:cs="Arial"/>
                <w:sz w:val="18"/>
                <w:szCs w:val="18"/>
              </w:rPr>
              <w:t xml:space="preserve"> (</w:t>
            </w:r>
            <w:r w:rsidRPr="00025938">
              <w:rPr>
                <w:rFonts w:ascii="Marianne" w:hAnsi="Marianne" w:cs="Arial"/>
                <w:i/>
                <w:sz w:val="18"/>
                <w:szCs w:val="18"/>
              </w:rPr>
              <w:t>articles L</w:t>
            </w:r>
            <w:r w:rsidR="00EB5C0B">
              <w:rPr>
                <w:rFonts w:ascii="Marianne" w:hAnsi="Marianne" w:cs="Arial"/>
                <w:i/>
                <w:sz w:val="18"/>
                <w:szCs w:val="18"/>
              </w:rPr>
              <w:t>.</w:t>
            </w:r>
            <w:r w:rsidR="00EB5C0B">
              <w:rPr>
                <w:i/>
                <w:szCs w:val="18"/>
              </w:rPr>
              <w:t xml:space="preserve"> </w:t>
            </w:r>
            <w:r w:rsidRPr="00025938">
              <w:rPr>
                <w:rFonts w:ascii="Marianne" w:hAnsi="Marianne" w:cs="Arial"/>
                <w:i/>
                <w:sz w:val="18"/>
                <w:szCs w:val="18"/>
              </w:rPr>
              <w:t>2113-12, L</w:t>
            </w:r>
            <w:r w:rsidR="00EB5C0B">
              <w:rPr>
                <w:rFonts w:ascii="Marianne" w:hAnsi="Marianne" w:cs="Arial"/>
                <w:i/>
                <w:sz w:val="18"/>
                <w:szCs w:val="18"/>
              </w:rPr>
              <w:t>.</w:t>
            </w:r>
            <w:r w:rsidR="00EB5C0B">
              <w:rPr>
                <w:i/>
                <w:szCs w:val="18"/>
              </w:rPr>
              <w:t xml:space="preserve"> </w:t>
            </w:r>
            <w:r w:rsidRPr="00025938">
              <w:rPr>
                <w:rFonts w:ascii="Marianne" w:hAnsi="Marianne" w:cs="Arial"/>
                <w:i/>
                <w:sz w:val="18"/>
                <w:szCs w:val="18"/>
              </w:rPr>
              <w:t>2113-13 et L</w:t>
            </w:r>
            <w:r w:rsidR="00EB5C0B">
              <w:rPr>
                <w:rFonts w:ascii="Marianne" w:hAnsi="Marianne" w:cs="Arial"/>
                <w:i/>
                <w:sz w:val="18"/>
                <w:szCs w:val="18"/>
              </w:rPr>
              <w:t>.</w:t>
            </w:r>
            <w:r w:rsidR="00EB5C0B">
              <w:rPr>
                <w:i/>
                <w:szCs w:val="18"/>
              </w:rPr>
              <w:t xml:space="preserve"> </w:t>
            </w:r>
            <w:r w:rsidRPr="00025938">
              <w:rPr>
                <w:rFonts w:ascii="Marianne" w:hAnsi="Marianne" w:cs="Arial"/>
                <w:i/>
                <w:sz w:val="18"/>
                <w:szCs w:val="18"/>
              </w:rPr>
              <w:t xml:space="preserve">2113-14 du </w:t>
            </w:r>
            <w:r w:rsidR="00BC0DF6">
              <w:rPr>
                <w:rFonts w:ascii="Marianne" w:hAnsi="Marianne" w:cs="Arial"/>
                <w:i/>
                <w:sz w:val="18"/>
                <w:szCs w:val="18"/>
              </w:rPr>
              <w:t>C</w:t>
            </w:r>
            <w:r w:rsidRPr="00025938">
              <w:rPr>
                <w:rFonts w:ascii="Marianne" w:hAnsi="Marianne" w:cs="Arial"/>
                <w:i/>
                <w:sz w:val="18"/>
                <w:szCs w:val="18"/>
              </w:rPr>
              <w:t>ode de la commande publique</w:t>
            </w:r>
            <w:r>
              <w:rPr>
                <w:rFonts w:ascii="Marianne" w:hAnsi="Marianne" w:cs="Arial"/>
                <w:sz w:val="16"/>
              </w:rPr>
              <w:t>)</w:t>
            </w:r>
          </w:p>
        </w:tc>
        <w:tc>
          <w:tcPr>
            <w:tcW w:w="2551" w:type="dxa"/>
            <w:tcBorders>
              <w:bottom w:val="nil"/>
            </w:tcBorders>
            <w:shd w:val="clear" w:color="auto" w:fill="auto"/>
            <w:vAlign w:val="center"/>
          </w:tcPr>
          <w:p w14:paraId="4A5C65ED" w14:textId="67661D47" w:rsidR="009521C5" w:rsidRDefault="00F541A7" w:rsidP="002268F7">
            <w:pPr>
              <w:spacing w:beforeLines="40" w:before="96" w:afterLines="40" w:after="96"/>
              <w:rPr>
                <w:rFonts w:ascii="Marianne" w:hAnsi="Marianne" w:cs="Arial"/>
              </w:rPr>
            </w:pPr>
            <w:sdt>
              <w:sdtPr>
                <w:rPr>
                  <w:rFonts w:ascii="Marianne" w:hAnsi="Marianne" w:cs="Arial"/>
                  <w:sz w:val="18"/>
                  <w:szCs w:val="18"/>
                </w:rPr>
                <w:id w:val="64620625"/>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szCs w:val="18"/>
                  </w:rPr>
                  <w:t>☐</w:t>
                </w:r>
              </w:sdtContent>
            </w:sdt>
            <w:r w:rsidR="009538DB">
              <w:rPr>
                <w:rFonts w:ascii="Marianne" w:hAnsi="Marianne" w:cs="Arial"/>
                <w:sz w:val="18"/>
                <w:szCs w:val="18"/>
              </w:rPr>
              <w:t xml:space="preserve">   </w:t>
            </w:r>
            <w:r w:rsidR="009521C5" w:rsidRPr="00025938">
              <w:rPr>
                <w:rFonts w:ascii="Marianne" w:hAnsi="Marianne" w:cs="Arial"/>
                <w:sz w:val="18"/>
                <w:szCs w:val="18"/>
              </w:rPr>
              <w:t>Structure d’insertion par l’activité économique (</w:t>
            </w:r>
            <w:hyperlink r:id="rId28" w:history="1">
              <w:r w:rsidR="009521C5" w:rsidRPr="005112FA">
                <w:rPr>
                  <w:rStyle w:val="Lienhypertexte"/>
                  <w:rFonts w:ascii="Marianne" w:hAnsi="Marianne" w:cs="Arial"/>
                  <w:i/>
                  <w:color w:val="auto"/>
                  <w:sz w:val="18"/>
                  <w:szCs w:val="18"/>
                  <w:u w:val="none"/>
                </w:rPr>
                <w:t>article L</w:t>
              </w:r>
              <w:r w:rsidR="00EB5C0B">
                <w:rPr>
                  <w:rStyle w:val="Lienhypertexte"/>
                  <w:rFonts w:ascii="Marianne" w:hAnsi="Marianne" w:cs="Arial"/>
                  <w:i/>
                  <w:color w:val="auto"/>
                  <w:sz w:val="18"/>
                  <w:szCs w:val="18"/>
                  <w:u w:val="none"/>
                </w:rPr>
                <w:t xml:space="preserve">. </w:t>
              </w:r>
              <w:r w:rsidR="009521C5" w:rsidRPr="005112FA">
                <w:rPr>
                  <w:rStyle w:val="Lienhypertexte"/>
                  <w:rFonts w:ascii="Marianne" w:hAnsi="Marianne" w:cs="Arial"/>
                  <w:i/>
                  <w:color w:val="auto"/>
                  <w:sz w:val="18"/>
                  <w:szCs w:val="18"/>
                  <w:u w:val="none"/>
                </w:rPr>
                <w:t>5132-4</w:t>
              </w:r>
            </w:hyperlink>
            <w:r w:rsidR="009521C5" w:rsidRPr="005112FA">
              <w:rPr>
                <w:rFonts w:ascii="Marianne" w:hAnsi="Marianne" w:cs="Arial"/>
                <w:i/>
                <w:sz w:val="18"/>
                <w:szCs w:val="18"/>
              </w:rPr>
              <w:t xml:space="preserve"> du </w:t>
            </w:r>
            <w:r w:rsidR="00BC0DF6">
              <w:rPr>
                <w:rFonts w:ascii="Marianne" w:hAnsi="Marianne" w:cs="Arial"/>
                <w:i/>
                <w:sz w:val="18"/>
                <w:szCs w:val="18"/>
              </w:rPr>
              <w:t>C</w:t>
            </w:r>
            <w:r w:rsidR="009521C5" w:rsidRPr="005112FA">
              <w:rPr>
                <w:rFonts w:ascii="Marianne" w:hAnsi="Marianne" w:cs="Arial"/>
                <w:i/>
                <w:sz w:val="18"/>
                <w:szCs w:val="18"/>
              </w:rPr>
              <w:t>ode du travail</w:t>
            </w:r>
            <w:r w:rsidR="009521C5" w:rsidRPr="005112FA">
              <w:rPr>
                <w:rFonts w:ascii="Marianne" w:hAnsi="Marianne" w:cs="Arial"/>
                <w:sz w:val="18"/>
                <w:szCs w:val="18"/>
              </w:rPr>
              <w:t>) ou structure équivalente</w:t>
            </w:r>
          </w:p>
        </w:tc>
        <w:tc>
          <w:tcPr>
            <w:tcW w:w="5245" w:type="dxa"/>
            <w:tcBorders>
              <w:bottom w:val="nil"/>
            </w:tcBorders>
            <w:shd w:val="clear" w:color="auto" w:fill="auto"/>
          </w:tcPr>
          <w:p w14:paraId="55BF2185" w14:textId="77777777" w:rsidR="009521C5" w:rsidRPr="0039384A" w:rsidRDefault="009521C5" w:rsidP="002268F7">
            <w:pPr>
              <w:jc w:val="both"/>
              <w:rPr>
                <w:rFonts w:ascii="Marianne" w:hAnsi="Marianne"/>
                <w:sz w:val="18"/>
              </w:rPr>
            </w:pPr>
            <w:r w:rsidRPr="0039384A">
              <w:rPr>
                <w:rFonts w:ascii="Marianne" w:hAnsi="Marianne"/>
                <w:sz w:val="18"/>
              </w:rPr>
              <w:t>Le cas échéant, indiquer l’adresse internet à laquelle la preuve est accessible directement et gratuitement, ainsi que l’ensemble des renseignements nécessaires pour y accéder :</w:t>
            </w:r>
          </w:p>
          <w:p w14:paraId="2075BECA" w14:textId="77777777" w:rsidR="009521C5" w:rsidRPr="0039384A" w:rsidRDefault="009521C5" w:rsidP="002268F7">
            <w:pPr>
              <w:jc w:val="both"/>
              <w:rPr>
                <w:rFonts w:ascii="Marianne" w:hAnsi="Marianne"/>
                <w:sz w:val="18"/>
              </w:rPr>
            </w:pPr>
          </w:p>
          <w:p w14:paraId="60250C32" w14:textId="77777777" w:rsidR="009521C5" w:rsidRDefault="009521C5" w:rsidP="002268F7">
            <w:pPr>
              <w:jc w:val="both"/>
              <w:rPr>
                <w:rFonts w:ascii="Marianne" w:hAnsi="Marianne"/>
                <w:sz w:val="18"/>
              </w:rPr>
            </w:pPr>
            <w:r w:rsidRPr="0039384A">
              <w:rPr>
                <w:rFonts w:ascii="Marianne" w:hAnsi="Marianne"/>
                <w:sz w:val="18"/>
                <w:u w:val="single"/>
              </w:rPr>
              <w:t>Adresse internet</w:t>
            </w:r>
            <w:r w:rsidRPr="0039384A">
              <w:rPr>
                <w:rFonts w:ascii="Marianne" w:hAnsi="Marianne"/>
                <w:sz w:val="18"/>
              </w:rPr>
              <w:t> :</w:t>
            </w:r>
          </w:p>
          <w:p w14:paraId="0851B894" w14:textId="77777777" w:rsidR="009521C5" w:rsidRPr="0039384A" w:rsidRDefault="009521C5" w:rsidP="002268F7">
            <w:pPr>
              <w:jc w:val="both"/>
              <w:rPr>
                <w:rFonts w:ascii="Marianne" w:hAnsi="Marianne"/>
                <w:sz w:val="18"/>
              </w:rPr>
            </w:pPr>
          </w:p>
          <w:p w14:paraId="4222B425" w14:textId="77777777" w:rsidR="009521C5" w:rsidRPr="0039384A" w:rsidRDefault="009521C5" w:rsidP="002268F7">
            <w:pPr>
              <w:jc w:val="both"/>
              <w:rPr>
                <w:rFonts w:ascii="Marianne" w:hAnsi="Marianne"/>
                <w:sz w:val="18"/>
              </w:rPr>
            </w:pPr>
            <w:r w:rsidRPr="0039384A">
              <w:rPr>
                <w:rFonts w:ascii="Marianne" w:hAnsi="Marianne"/>
                <w:sz w:val="18"/>
                <w:u w:val="single"/>
              </w:rPr>
              <w:t>Renseignements nécessaires pour y accéder</w:t>
            </w:r>
            <w:r w:rsidRPr="0039384A">
              <w:rPr>
                <w:rFonts w:ascii="Marianne" w:hAnsi="Marianne"/>
                <w:sz w:val="18"/>
              </w:rPr>
              <w:t> :</w:t>
            </w:r>
          </w:p>
          <w:p w14:paraId="4865D9FD" w14:textId="77777777" w:rsidR="009521C5" w:rsidRDefault="009521C5" w:rsidP="002268F7">
            <w:pPr>
              <w:spacing w:beforeLines="40" w:before="96" w:afterLines="40" w:after="96"/>
              <w:ind w:right="170"/>
              <w:rPr>
                <w:rFonts w:ascii="Marianne" w:hAnsi="Marianne"/>
                <w:sz w:val="18"/>
                <w:szCs w:val="18"/>
              </w:rPr>
            </w:pPr>
          </w:p>
          <w:p w14:paraId="0668A3FE" w14:textId="77777777" w:rsidR="009521C5" w:rsidRDefault="009521C5" w:rsidP="002268F7">
            <w:pPr>
              <w:spacing w:beforeLines="40" w:before="96" w:afterLines="40" w:after="96"/>
              <w:ind w:right="170"/>
              <w:rPr>
                <w:rFonts w:ascii="Marianne" w:hAnsi="Marianne" w:cs="Arial"/>
                <w:sz w:val="18"/>
                <w:szCs w:val="16"/>
              </w:rPr>
            </w:pPr>
          </w:p>
          <w:p w14:paraId="7767FC05" w14:textId="77777777" w:rsidR="009521C5" w:rsidRDefault="009521C5" w:rsidP="002268F7">
            <w:pPr>
              <w:spacing w:beforeLines="40" w:before="96" w:afterLines="40" w:after="96"/>
              <w:ind w:right="170"/>
              <w:rPr>
                <w:rFonts w:ascii="Marianne" w:hAnsi="Marianne" w:cs="Arial"/>
                <w:sz w:val="12"/>
                <w:szCs w:val="16"/>
              </w:rPr>
            </w:pPr>
            <w:r>
              <w:rPr>
                <w:rFonts w:ascii="Marianne" w:hAnsi="Marianne" w:cs="Arial"/>
                <w:sz w:val="18"/>
                <w:szCs w:val="16"/>
              </w:rPr>
              <w:tab/>
            </w:r>
          </w:p>
        </w:tc>
      </w:tr>
      <w:tr w:rsidR="009521C5" w14:paraId="25070FCB" w14:textId="77777777" w:rsidTr="002268F7">
        <w:trPr>
          <w:trHeight w:val="1962"/>
          <w:jc w:val="center"/>
        </w:trPr>
        <w:tc>
          <w:tcPr>
            <w:tcW w:w="1986" w:type="dxa"/>
            <w:vMerge/>
            <w:shd w:val="clear" w:color="auto" w:fill="auto"/>
            <w:vAlign w:val="center"/>
          </w:tcPr>
          <w:p w14:paraId="028535D8" w14:textId="77777777" w:rsidR="009521C5" w:rsidRDefault="009521C5" w:rsidP="002268F7">
            <w:pPr>
              <w:spacing w:beforeLines="40" w:before="96" w:afterLines="40" w:after="96"/>
              <w:rPr>
                <w:rFonts w:ascii="Marianne" w:hAnsi="Marianne" w:cs="Arial"/>
              </w:rPr>
            </w:pPr>
          </w:p>
        </w:tc>
        <w:tc>
          <w:tcPr>
            <w:tcW w:w="2551" w:type="dxa"/>
            <w:shd w:val="clear" w:color="auto" w:fill="auto"/>
            <w:vAlign w:val="center"/>
          </w:tcPr>
          <w:p w14:paraId="4B6F54BE" w14:textId="682D40A3" w:rsidR="009521C5" w:rsidRDefault="00F541A7" w:rsidP="002268F7">
            <w:pPr>
              <w:spacing w:beforeLines="40" w:before="96" w:afterLines="40" w:after="96"/>
              <w:rPr>
                <w:rFonts w:ascii="Marianne" w:hAnsi="Marianne" w:cs="Arial"/>
              </w:rPr>
            </w:pPr>
            <w:sdt>
              <w:sdtPr>
                <w:rPr>
                  <w:rFonts w:ascii="Marianne" w:hAnsi="Marianne" w:cs="Arial"/>
                  <w:sz w:val="18"/>
                  <w:szCs w:val="18"/>
                </w:rPr>
                <w:id w:val="1294786515"/>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szCs w:val="18"/>
                  </w:rPr>
                  <w:t>☐</w:t>
                </w:r>
              </w:sdtContent>
            </w:sdt>
            <w:r w:rsidR="009538DB">
              <w:rPr>
                <w:rFonts w:ascii="Marianne" w:hAnsi="Marianne" w:cs="Arial"/>
                <w:sz w:val="18"/>
                <w:szCs w:val="18"/>
              </w:rPr>
              <w:t xml:space="preserve">   </w:t>
            </w:r>
            <w:r w:rsidR="009521C5" w:rsidRPr="00025938">
              <w:rPr>
                <w:rFonts w:ascii="Marianne" w:hAnsi="Marianne" w:cs="Arial"/>
                <w:sz w:val="18"/>
                <w:szCs w:val="18"/>
              </w:rPr>
              <w:t>Entreprise adaptée (</w:t>
            </w:r>
            <w:hyperlink r:id="rId29" w:history="1">
              <w:r w:rsidR="009521C5" w:rsidRPr="005112FA">
                <w:rPr>
                  <w:rStyle w:val="Lienhypertexte"/>
                  <w:rFonts w:ascii="Marianne" w:hAnsi="Marianne" w:cs="Arial"/>
                  <w:i/>
                  <w:color w:val="auto"/>
                  <w:sz w:val="18"/>
                  <w:szCs w:val="18"/>
                  <w:u w:val="none"/>
                </w:rPr>
                <w:t>article L</w:t>
              </w:r>
              <w:r w:rsidR="00EB5C0B">
                <w:rPr>
                  <w:rStyle w:val="Lienhypertexte"/>
                  <w:rFonts w:ascii="Marianne" w:hAnsi="Marianne" w:cs="Arial"/>
                  <w:i/>
                  <w:color w:val="auto"/>
                  <w:sz w:val="18"/>
                  <w:szCs w:val="18"/>
                  <w:u w:val="none"/>
                </w:rPr>
                <w:t xml:space="preserve">. </w:t>
              </w:r>
              <w:r w:rsidR="009521C5" w:rsidRPr="005112FA">
                <w:rPr>
                  <w:rStyle w:val="Lienhypertexte"/>
                  <w:rFonts w:ascii="Marianne" w:hAnsi="Marianne" w:cs="Arial"/>
                  <w:i/>
                  <w:color w:val="auto"/>
                  <w:sz w:val="18"/>
                  <w:szCs w:val="18"/>
                  <w:u w:val="none"/>
                </w:rPr>
                <w:t>5213-13</w:t>
              </w:r>
            </w:hyperlink>
            <w:r w:rsidR="009521C5" w:rsidRPr="005112FA">
              <w:rPr>
                <w:rFonts w:ascii="Marianne" w:hAnsi="Marianne" w:cs="Arial"/>
                <w:i/>
                <w:sz w:val="18"/>
                <w:szCs w:val="18"/>
              </w:rPr>
              <w:t xml:space="preserve"> du</w:t>
            </w:r>
            <w:r w:rsidR="00BC0DF6">
              <w:rPr>
                <w:rFonts w:ascii="Marianne" w:hAnsi="Marianne" w:cs="Arial"/>
                <w:i/>
                <w:sz w:val="18"/>
                <w:szCs w:val="18"/>
              </w:rPr>
              <w:t xml:space="preserve"> C</w:t>
            </w:r>
            <w:r w:rsidR="009521C5" w:rsidRPr="005112FA">
              <w:rPr>
                <w:rFonts w:ascii="Marianne" w:hAnsi="Marianne" w:cs="Arial"/>
                <w:i/>
                <w:sz w:val="18"/>
                <w:szCs w:val="18"/>
              </w:rPr>
              <w:t>ode du travail</w:t>
            </w:r>
            <w:r w:rsidR="009521C5" w:rsidRPr="005112FA">
              <w:rPr>
                <w:rFonts w:ascii="Marianne" w:hAnsi="Marianne" w:cs="Arial"/>
                <w:sz w:val="18"/>
                <w:szCs w:val="18"/>
              </w:rPr>
              <w:t>)</w:t>
            </w:r>
            <w:r w:rsidR="009521C5" w:rsidRPr="005112FA">
              <w:rPr>
                <w:rFonts w:ascii="Marianne" w:hAnsi="Marianne"/>
                <w:sz w:val="18"/>
                <w:szCs w:val="18"/>
              </w:rPr>
              <w:t xml:space="preserve"> </w:t>
            </w:r>
            <w:r w:rsidR="009521C5" w:rsidRPr="005112FA">
              <w:rPr>
                <w:rFonts w:ascii="Marianne" w:hAnsi="Marianne" w:cs="Arial"/>
                <w:sz w:val="18"/>
                <w:szCs w:val="18"/>
              </w:rPr>
              <w:t xml:space="preserve">ou structure </w:t>
            </w:r>
            <w:r w:rsidR="009521C5" w:rsidRPr="00025938">
              <w:rPr>
                <w:rFonts w:ascii="Marianne" w:hAnsi="Marianne" w:cs="Arial"/>
                <w:sz w:val="18"/>
                <w:szCs w:val="18"/>
              </w:rPr>
              <w:t>équivalente</w:t>
            </w:r>
          </w:p>
        </w:tc>
        <w:tc>
          <w:tcPr>
            <w:tcW w:w="5245" w:type="dxa"/>
            <w:shd w:val="clear" w:color="auto" w:fill="auto"/>
          </w:tcPr>
          <w:p w14:paraId="0912DC7D" w14:textId="77777777" w:rsidR="009521C5" w:rsidRPr="0039384A" w:rsidRDefault="009521C5" w:rsidP="002268F7">
            <w:pPr>
              <w:jc w:val="both"/>
              <w:rPr>
                <w:rFonts w:ascii="Marianne" w:hAnsi="Marianne"/>
                <w:sz w:val="18"/>
              </w:rPr>
            </w:pPr>
            <w:r w:rsidRPr="0039384A">
              <w:rPr>
                <w:rFonts w:ascii="Marianne" w:hAnsi="Marianne"/>
                <w:sz w:val="18"/>
              </w:rPr>
              <w:t>Le cas échéant, indiquer l’adresse internet à laquelle la preuve est accessible directement et gratuitement, ainsi que l’ensemble des renseignements nécessaires pour y accéder :</w:t>
            </w:r>
          </w:p>
          <w:p w14:paraId="33A15B43" w14:textId="77777777" w:rsidR="009521C5" w:rsidRPr="0039384A" w:rsidRDefault="009521C5" w:rsidP="002268F7">
            <w:pPr>
              <w:jc w:val="both"/>
              <w:rPr>
                <w:rFonts w:ascii="Marianne" w:hAnsi="Marianne"/>
                <w:sz w:val="18"/>
              </w:rPr>
            </w:pPr>
          </w:p>
          <w:p w14:paraId="5036E77D" w14:textId="77777777" w:rsidR="009521C5" w:rsidRDefault="009521C5" w:rsidP="002268F7">
            <w:pPr>
              <w:jc w:val="both"/>
              <w:rPr>
                <w:rFonts w:ascii="Marianne" w:hAnsi="Marianne"/>
                <w:sz w:val="18"/>
              </w:rPr>
            </w:pPr>
            <w:r w:rsidRPr="0039384A">
              <w:rPr>
                <w:rFonts w:ascii="Marianne" w:hAnsi="Marianne"/>
                <w:sz w:val="18"/>
                <w:u w:val="single"/>
              </w:rPr>
              <w:t>Adresse internet</w:t>
            </w:r>
            <w:r w:rsidRPr="0039384A">
              <w:rPr>
                <w:rFonts w:ascii="Marianne" w:hAnsi="Marianne"/>
                <w:sz w:val="18"/>
              </w:rPr>
              <w:t> :</w:t>
            </w:r>
            <w:r>
              <w:rPr>
                <w:rFonts w:ascii="Marianne" w:hAnsi="Marianne"/>
                <w:sz w:val="18"/>
              </w:rPr>
              <w:t xml:space="preserve"> </w:t>
            </w:r>
          </w:p>
          <w:p w14:paraId="655B918E" w14:textId="77777777" w:rsidR="009521C5" w:rsidRPr="0039384A" w:rsidRDefault="009521C5" w:rsidP="002268F7">
            <w:pPr>
              <w:jc w:val="both"/>
              <w:rPr>
                <w:rFonts w:ascii="Marianne" w:hAnsi="Marianne"/>
                <w:sz w:val="18"/>
              </w:rPr>
            </w:pPr>
          </w:p>
          <w:p w14:paraId="04EBEB0D" w14:textId="77777777" w:rsidR="009521C5" w:rsidRPr="0039384A" w:rsidRDefault="009521C5" w:rsidP="002268F7">
            <w:pPr>
              <w:jc w:val="both"/>
              <w:rPr>
                <w:rFonts w:ascii="Marianne" w:hAnsi="Marianne"/>
                <w:sz w:val="18"/>
              </w:rPr>
            </w:pPr>
            <w:r w:rsidRPr="0039384A">
              <w:rPr>
                <w:rFonts w:ascii="Marianne" w:hAnsi="Marianne"/>
                <w:sz w:val="18"/>
                <w:u w:val="single"/>
              </w:rPr>
              <w:t>Renseignements nécessaires pour y accéder</w:t>
            </w:r>
            <w:r w:rsidRPr="0039384A">
              <w:rPr>
                <w:rFonts w:ascii="Marianne" w:hAnsi="Marianne"/>
                <w:sz w:val="18"/>
              </w:rPr>
              <w:t> :</w:t>
            </w:r>
          </w:p>
          <w:p w14:paraId="69A50BDD" w14:textId="77777777" w:rsidR="009521C5" w:rsidRDefault="009521C5" w:rsidP="002268F7">
            <w:pPr>
              <w:spacing w:beforeLines="40" w:before="96" w:afterLines="40" w:after="96"/>
              <w:ind w:right="170"/>
              <w:rPr>
                <w:rFonts w:ascii="Marianne" w:hAnsi="Marianne"/>
                <w:sz w:val="18"/>
                <w:szCs w:val="18"/>
              </w:rPr>
            </w:pPr>
          </w:p>
          <w:p w14:paraId="7BC51BB0" w14:textId="77777777" w:rsidR="009521C5" w:rsidRDefault="009521C5" w:rsidP="002268F7">
            <w:pPr>
              <w:spacing w:beforeLines="40" w:before="96" w:afterLines="40" w:after="96"/>
              <w:ind w:right="170"/>
              <w:rPr>
                <w:rFonts w:ascii="Marianne" w:hAnsi="Marianne" w:cs="Arial"/>
                <w:sz w:val="18"/>
                <w:szCs w:val="16"/>
              </w:rPr>
            </w:pPr>
          </w:p>
          <w:p w14:paraId="53C4192F" w14:textId="77777777" w:rsidR="009521C5" w:rsidRDefault="009521C5" w:rsidP="002268F7">
            <w:pPr>
              <w:spacing w:beforeLines="40" w:before="96" w:afterLines="40" w:after="96"/>
              <w:ind w:right="170"/>
              <w:rPr>
                <w:rFonts w:ascii="Marianne" w:hAnsi="Marianne" w:cs="Arial"/>
                <w:sz w:val="12"/>
                <w:szCs w:val="16"/>
              </w:rPr>
            </w:pPr>
            <w:r>
              <w:rPr>
                <w:rFonts w:ascii="Marianne" w:hAnsi="Marianne" w:cs="Arial"/>
                <w:sz w:val="18"/>
                <w:szCs w:val="16"/>
              </w:rPr>
              <w:tab/>
            </w:r>
          </w:p>
        </w:tc>
      </w:tr>
      <w:tr w:rsidR="009521C5" w14:paraId="5BD870D0" w14:textId="77777777" w:rsidTr="002268F7">
        <w:trPr>
          <w:trHeight w:val="2779"/>
          <w:jc w:val="center"/>
        </w:trPr>
        <w:tc>
          <w:tcPr>
            <w:tcW w:w="1986" w:type="dxa"/>
            <w:vMerge/>
            <w:shd w:val="clear" w:color="auto" w:fill="auto"/>
            <w:vAlign w:val="center"/>
          </w:tcPr>
          <w:p w14:paraId="1AF5B1EB" w14:textId="77777777" w:rsidR="009521C5" w:rsidRDefault="009521C5" w:rsidP="002268F7">
            <w:pPr>
              <w:spacing w:beforeLines="40" w:before="96" w:afterLines="40" w:after="96"/>
              <w:rPr>
                <w:rFonts w:ascii="Marianne" w:hAnsi="Marianne" w:cs="Arial"/>
              </w:rPr>
            </w:pPr>
          </w:p>
        </w:tc>
        <w:tc>
          <w:tcPr>
            <w:tcW w:w="2551" w:type="dxa"/>
            <w:shd w:val="clear" w:color="auto" w:fill="auto"/>
            <w:vAlign w:val="center"/>
          </w:tcPr>
          <w:p w14:paraId="5EB74FAC" w14:textId="784363B5" w:rsidR="009521C5" w:rsidRDefault="00F541A7" w:rsidP="002268F7">
            <w:pPr>
              <w:spacing w:beforeLines="40" w:before="96" w:afterLines="40" w:after="96"/>
              <w:rPr>
                <w:rFonts w:ascii="Marianne" w:hAnsi="Marianne" w:cs="Arial"/>
              </w:rPr>
            </w:pPr>
            <w:sdt>
              <w:sdtPr>
                <w:rPr>
                  <w:rFonts w:ascii="Marianne" w:hAnsi="Marianne" w:cs="Arial"/>
                  <w:sz w:val="18"/>
                  <w:szCs w:val="18"/>
                </w:rPr>
                <w:id w:val="354630868"/>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szCs w:val="18"/>
                  </w:rPr>
                  <w:t>☐</w:t>
                </w:r>
              </w:sdtContent>
            </w:sdt>
            <w:r w:rsidR="009538DB">
              <w:rPr>
                <w:rFonts w:ascii="Marianne" w:hAnsi="Marianne" w:cs="Arial"/>
                <w:sz w:val="18"/>
                <w:szCs w:val="18"/>
              </w:rPr>
              <w:t xml:space="preserve">   </w:t>
            </w:r>
            <w:r w:rsidR="009521C5">
              <w:rPr>
                <w:rFonts w:ascii="Marianne" w:hAnsi="Marianne" w:cs="Arial"/>
                <w:sz w:val="18"/>
                <w:szCs w:val="18"/>
              </w:rPr>
              <w:t>É</w:t>
            </w:r>
            <w:r w:rsidR="009521C5" w:rsidRPr="00025938">
              <w:rPr>
                <w:rFonts w:ascii="Marianne" w:hAnsi="Marianne" w:cs="Arial"/>
                <w:sz w:val="18"/>
                <w:szCs w:val="18"/>
              </w:rPr>
              <w:t xml:space="preserve">tablissement et service d’aide pas le travail </w:t>
            </w:r>
            <w:r w:rsidR="009521C5" w:rsidRPr="005112FA">
              <w:rPr>
                <w:rFonts w:ascii="Marianne" w:hAnsi="Marianne" w:cs="Arial"/>
                <w:sz w:val="18"/>
                <w:szCs w:val="18"/>
              </w:rPr>
              <w:t>(</w:t>
            </w:r>
            <w:hyperlink r:id="rId30" w:history="1">
              <w:r w:rsidR="009521C5" w:rsidRPr="005112FA">
                <w:rPr>
                  <w:rStyle w:val="Lienhypertexte"/>
                  <w:rFonts w:ascii="Marianne" w:hAnsi="Marianne" w:cs="Arial"/>
                  <w:i/>
                  <w:color w:val="auto"/>
                  <w:sz w:val="18"/>
                  <w:szCs w:val="18"/>
                  <w:u w:val="none"/>
                </w:rPr>
                <w:t>articles L</w:t>
              </w:r>
              <w:r w:rsidR="00EB5C0B">
                <w:rPr>
                  <w:rStyle w:val="Lienhypertexte"/>
                  <w:rFonts w:ascii="Marianne" w:hAnsi="Marianne" w:cs="Arial"/>
                  <w:i/>
                  <w:color w:val="auto"/>
                  <w:sz w:val="18"/>
                  <w:szCs w:val="18"/>
                  <w:u w:val="none"/>
                </w:rPr>
                <w:t xml:space="preserve">. </w:t>
              </w:r>
              <w:r w:rsidR="009521C5" w:rsidRPr="005112FA">
                <w:rPr>
                  <w:rStyle w:val="Lienhypertexte"/>
                  <w:rFonts w:ascii="Marianne" w:hAnsi="Marianne" w:cs="Arial"/>
                  <w:i/>
                  <w:color w:val="auto"/>
                  <w:sz w:val="18"/>
                  <w:szCs w:val="18"/>
                  <w:u w:val="none"/>
                </w:rPr>
                <w:t>344-2 et</w:t>
              </w:r>
              <w:r w:rsidR="00BC0DF6">
                <w:rPr>
                  <w:rStyle w:val="Lienhypertexte"/>
                  <w:rFonts w:ascii="Marianne" w:hAnsi="Marianne" w:cs="Arial"/>
                  <w:i/>
                  <w:color w:val="auto"/>
                  <w:sz w:val="18"/>
                  <w:szCs w:val="18"/>
                  <w:u w:val="none"/>
                </w:rPr>
                <w:t xml:space="preserve"> suivants</w:t>
              </w:r>
            </w:hyperlink>
            <w:r w:rsidR="00BC0DF6">
              <w:rPr>
                <w:rStyle w:val="Lienhypertexte"/>
                <w:rFonts w:ascii="Marianne" w:hAnsi="Marianne" w:cs="Arial"/>
                <w:i/>
                <w:color w:val="auto"/>
                <w:sz w:val="18"/>
                <w:szCs w:val="18"/>
                <w:u w:val="none"/>
              </w:rPr>
              <w:t xml:space="preserve"> </w:t>
            </w:r>
            <w:r w:rsidR="009521C5" w:rsidRPr="005112FA">
              <w:rPr>
                <w:rFonts w:ascii="Marianne" w:hAnsi="Marianne" w:cs="Arial"/>
                <w:i/>
                <w:sz w:val="18"/>
                <w:szCs w:val="18"/>
              </w:rPr>
              <w:t xml:space="preserve">du </w:t>
            </w:r>
            <w:r w:rsidR="00BC0DF6">
              <w:rPr>
                <w:rFonts w:ascii="Marianne" w:hAnsi="Marianne" w:cs="Arial"/>
                <w:i/>
                <w:sz w:val="18"/>
                <w:szCs w:val="18"/>
              </w:rPr>
              <w:t>C</w:t>
            </w:r>
            <w:r w:rsidR="009521C5" w:rsidRPr="005112FA">
              <w:rPr>
                <w:rFonts w:ascii="Marianne" w:hAnsi="Marianne" w:cs="Arial"/>
                <w:i/>
                <w:sz w:val="18"/>
                <w:szCs w:val="18"/>
              </w:rPr>
              <w:t>ode de l’action sociale et des familles</w:t>
            </w:r>
            <w:r w:rsidR="009521C5" w:rsidRPr="005112FA">
              <w:rPr>
                <w:rFonts w:ascii="Marianne" w:hAnsi="Marianne" w:cs="Arial"/>
                <w:sz w:val="18"/>
                <w:szCs w:val="18"/>
              </w:rPr>
              <w:t>) ou</w:t>
            </w:r>
            <w:r w:rsidR="009521C5" w:rsidRPr="005112FA">
              <w:rPr>
                <w:rFonts w:ascii="Marianne" w:eastAsia="MS Gothic" w:hAnsi="Marianne" w:cs="Arial"/>
                <w:sz w:val="18"/>
                <w:szCs w:val="18"/>
              </w:rPr>
              <w:t xml:space="preserve"> </w:t>
            </w:r>
            <w:r w:rsidR="009521C5" w:rsidRPr="00025938">
              <w:rPr>
                <w:rFonts w:ascii="Marianne" w:eastAsia="MS Gothic" w:hAnsi="Marianne" w:cs="Arial"/>
                <w:sz w:val="18"/>
                <w:szCs w:val="18"/>
              </w:rPr>
              <w:t>s</w:t>
            </w:r>
            <w:r w:rsidR="009521C5" w:rsidRPr="00025938">
              <w:rPr>
                <w:rFonts w:ascii="Marianne" w:hAnsi="Marianne" w:cs="Arial"/>
                <w:sz w:val="18"/>
                <w:szCs w:val="18"/>
              </w:rPr>
              <w:t>tructure équivalente</w:t>
            </w:r>
          </w:p>
        </w:tc>
        <w:tc>
          <w:tcPr>
            <w:tcW w:w="5245" w:type="dxa"/>
            <w:shd w:val="clear" w:color="auto" w:fill="auto"/>
          </w:tcPr>
          <w:p w14:paraId="39786861" w14:textId="77777777" w:rsidR="009521C5" w:rsidRPr="0039384A" w:rsidRDefault="009521C5" w:rsidP="002268F7">
            <w:pPr>
              <w:jc w:val="both"/>
              <w:rPr>
                <w:rFonts w:ascii="Marianne" w:hAnsi="Marianne"/>
                <w:sz w:val="18"/>
              </w:rPr>
            </w:pPr>
            <w:r w:rsidRPr="0039384A">
              <w:rPr>
                <w:rFonts w:ascii="Marianne" w:hAnsi="Marianne"/>
                <w:sz w:val="18"/>
              </w:rPr>
              <w:t>Le cas échéant, indiquer l’adresse internet à laquelle la preuve est accessible directement et gratuitement, ainsi que l’ensemble des renseignements nécessaires pour y accéder :</w:t>
            </w:r>
          </w:p>
          <w:p w14:paraId="5B49247B" w14:textId="77777777" w:rsidR="009521C5" w:rsidRPr="0039384A" w:rsidRDefault="009521C5" w:rsidP="002268F7">
            <w:pPr>
              <w:jc w:val="both"/>
              <w:rPr>
                <w:rFonts w:ascii="Marianne" w:hAnsi="Marianne"/>
                <w:sz w:val="18"/>
              </w:rPr>
            </w:pPr>
          </w:p>
          <w:p w14:paraId="20097B52" w14:textId="77777777" w:rsidR="009521C5" w:rsidRDefault="009521C5" w:rsidP="002268F7">
            <w:pPr>
              <w:jc w:val="both"/>
              <w:rPr>
                <w:rFonts w:ascii="Marianne" w:hAnsi="Marianne"/>
                <w:sz w:val="18"/>
              </w:rPr>
            </w:pPr>
            <w:r w:rsidRPr="0039384A">
              <w:rPr>
                <w:rFonts w:ascii="Marianne" w:hAnsi="Marianne"/>
                <w:sz w:val="18"/>
                <w:u w:val="single"/>
              </w:rPr>
              <w:t>Adresse internet</w:t>
            </w:r>
            <w:r w:rsidRPr="0039384A">
              <w:rPr>
                <w:rFonts w:ascii="Marianne" w:hAnsi="Marianne"/>
                <w:sz w:val="18"/>
              </w:rPr>
              <w:t> :</w:t>
            </w:r>
            <w:r>
              <w:rPr>
                <w:rFonts w:ascii="Marianne" w:hAnsi="Marianne"/>
                <w:sz w:val="18"/>
              </w:rPr>
              <w:t xml:space="preserve"> </w:t>
            </w:r>
          </w:p>
          <w:p w14:paraId="26CCBD33" w14:textId="77777777" w:rsidR="009521C5" w:rsidRPr="0039384A" w:rsidRDefault="009521C5" w:rsidP="002268F7">
            <w:pPr>
              <w:jc w:val="both"/>
              <w:rPr>
                <w:rFonts w:ascii="Marianne" w:hAnsi="Marianne"/>
                <w:sz w:val="18"/>
              </w:rPr>
            </w:pPr>
          </w:p>
          <w:p w14:paraId="17832126" w14:textId="77777777" w:rsidR="009521C5" w:rsidRPr="0039384A" w:rsidRDefault="009521C5" w:rsidP="002268F7">
            <w:pPr>
              <w:jc w:val="both"/>
              <w:rPr>
                <w:rFonts w:ascii="Marianne" w:hAnsi="Marianne"/>
                <w:sz w:val="18"/>
              </w:rPr>
            </w:pPr>
            <w:r w:rsidRPr="0039384A">
              <w:rPr>
                <w:rFonts w:ascii="Marianne" w:hAnsi="Marianne"/>
                <w:sz w:val="18"/>
                <w:u w:val="single"/>
              </w:rPr>
              <w:t>Renseignements nécessaires pour y accéder</w:t>
            </w:r>
            <w:r w:rsidRPr="0039384A">
              <w:rPr>
                <w:rFonts w:ascii="Marianne" w:hAnsi="Marianne"/>
                <w:sz w:val="18"/>
              </w:rPr>
              <w:t> :</w:t>
            </w:r>
          </w:p>
          <w:p w14:paraId="1C9B7D8F" w14:textId="77777777" w:rsidR="009521C5" w:rsidRDefault="009521C5" w:rsidP="002268F7">
            <w:pPr>
              <w:spacing w:beforeLines="40" w:before="96" w:afterLines="40" w:after="96"/>
              <w:ind w:right="170"/>
              <w:rPr>
                <w:rFonts w:ascii="Marianne" w:hAnsi="Marianne"/>
                <w:sz w:val="18"/>
                <w:szCs w:val="18"/>
              </w:rPr>
            </w:pPr>
          </w:p>
          <w:p w14:paraId="142C86C2" w14:textId="77777777" w:rsidR="009521C5" w:rsidRDefault="009521C5" w:rsidP="002268F7">
            <w:pPr>
              <w:spacing w:beforeLines="40" w:before="96" w:afterLines="40" w:after="96"/>
              <w:ind w:right="170"/>
              <w:rPr>
                <w:rFonts w:ascii="Marianne" w:hAnsi="Marianne" w:cs="Arial"/>
                <w:sz w:val="18"/>
                <w:szCs w:val="16"/>
              </w:rPr>
            </w:pPr>
          </w:p>
          <w:p w14:paraId="0B3A6F9C" w14:textId="77777777" w:rsidR="009521C5" w:rsidRPr="0039384A" w:rsidRDefault="009521C5" w:rsidP="002268F7">
            <w:pPr>
              <w:tabs>
                <w:tab w:val="left" w:pos="855"/>
              </w:tabs>
              <w:jc w:val="both"/>
              <w:rPr>
                <w:rFonts w:ascii="Marianne" w:hAnsi="Marianne" w:cs="Arial"/>
                <w:sz w:val="18"/>
                <w:szCs w:val="16"/>
              </w:rPr>
            </w:pPr>
            <w:r>
              <w:rPr>
                <w:rFonts w:ascii="Marianne" w:hAnsi="Marianne" w:cs="Arial"/>
                <w:sz w:val="18"/>
                <w:szCs w:val="16"/>
              </w:rPr>
              <w:tab/>
            </w:r>
          </w:p>
        </w:tc>
      </w:tr>
      <w:tr w:rsidR="009521C5" w14:paraId="421914B2" w14:textId="77777777" w:rsidTr="002268F7">
        <w:trPr>
          <w:trHeight w:val="1785"/>
          <w:jc w:val="center"/>
        </w:trPr>
        <w:tc>
          <w:tcPr>
            <w:tcW w:w="1986" w:type="dxa"/>
            <w:shd w:val="clear" w:color="auto" w:fill="auto"/>
            <w:vAlign w:val="center"/>
          </w:tcPr>
          <w:p w14:paraId="196CBDCC" w14:textId="74030D57" w:rsidR="009521C5" w:rsidRPr="00ED202C" w:rsidRDefault="009521C5" w:rsidP="002268F7">
            <w:pPr>
              <w:spacing w:beforeLines="40" w:before="96" w:afterLines="40" w:after="96"/>
              <w:rPr>
                <w:rFonts w:ascii="Marianne" w:hAnsi="Marianne" w:cs="Arial"/>
                <w:sz w:val="18"/>
                <w:szCs w:val="18"/>
              </w:rPr>
            </w:pPr>
            <w:r w:rsidRPr="00ED202C">
              <w:rPr>
                <w:rFonts w:ascii="Marianne" w:hAnsi="Marianne" w:cs="Arial"/>
                <w:b/>
                <w:sz w:val="18"/>
                <w:szCs w:val="18"/>
              </w:rPr>
              <w:t>Marché réservé aux entreprises de l’économie sociale et solidaire</w:t>
            </w:r>
            <w:r w:rsidRPr="00ED202C">
              <w:rPr>
                <w:rFonts w:ascii="Marianne" w:hAnsi="Marianne" w:cs="Arial"/>
                <w:sz w:val="18"/>
                <w:szCs w:val="18"/>
              </w:rPr>
              <w:t xml:space="preserve"> </w:t>
            </w:r>
            <w:r w:rsidRPr="00ED202C">
              <w:rPr>
                <w:rFonts w:ascii="Marianne" w:hAnsi="Marianne" w:cs="Arial"/>
                <w:i/>
                <w:sz w:val="18"/>
                <w:szCs w:val="18"/>
              </w:rPr>
              <w:t>(article L</w:t>
            </w:r>
            <w:r w:rsidR="00EB5C0B">
              <w:rPr>
                <w:rFonts w:ascii="Marianne" w:hAnsi="Marianne" w:cs="Arial"/>
                <w:i/>
                <w:sz w:val="18"/>
                <w:szCs w:val="18"/>
              </w:rPr>
              <w:t>.</w:t>
            </w:r>
            <w:r w:rsidR="00EB5C0B">
              <w:t xml:space="preserve"> </w:t>
            </w:r>
            <w:r w:rsidRPr="00ED202C">
              <w:rPr>
                <w:rFonts w:ascii="Marianne" w:hAnsi="Marianne" w:cs="Arial"/>
                <w:i/>
                <w:sz w:val="18"/>
                <w:szCs w:val="18"/>
              </w:rPr>
              <w:t>2113-15 du</w:t>
            </w:r>
            <w:r w:rsidR="00BC0DF6">
              <w:rPr>
                <w:rFonts w:ascii="Marianne" w:hAnsi="Marianne" w:cs="Arial"/>
                <w:i/>
                <w:sz w:val="18"/>
                <w:szCs w:val="18"/>
              </w:rPr>
              <w:t xml:space="preserve"> C</w:t>
            </w:r>
            <w:r w:rsidRPr="00ED202C">
              <w:rPr>
                <w:rFonts w:ascii="Marianne" w:hAnsi="Marianne" w:cs="Arial"/>
                <w:i/>
                <w:sz w:val="18"/>
                <w:szCs w:val="18"/>
              </w:rPr>
              <w:t>ode de la commande publique)</w:t>
            </w:r>
          </w:p>
        </w:tc>
        <w:tc>
          <w:tcPr>
            <w:tcW w:w="2551" w:type="dxa"/>
            <w:shd w:val="clear" w:color="auto" w:fill="auto"/>
            <w:vAlign w:val="center"/>
          </w:tcPr>
          <w:p w14:paraId="7BB9F39A" w14:textId="77777777" w:rsidR="009521C5" w:rsidRDefault="00F541A7" w:rsidP="00E509FE">
            <w:pPr>
              <w:spacing w:beforeLines="40" w:before="96" w:afterLines="40" w:after="96"/>
              <w:rPr>
                <w:rFonts w:ascii="Marianne" w:hAnsi="Marianne" w:cs="Arial"/>
              </w:rPr>
            </w:pPr>
            <w:sdt>
              <w:sdtPr>
                <w:rPr>
                  <w:rFonts w:ascii="Marianne" w:hAnsi="Marianne" w:cs="Arial"/>
                  <w:sz w:val="18"/>
                  <w:szCs w:val="18"/>
                </w:rPr>
                <w:id w:val="-757437483"/>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szCs w:val="18"/>
                  </w:rPr>
                  <w:t>☐</w:t>
                </w:r>
              </w:sdtContent>
            </w:sdt>
            <w:r w:rsidR="009538DB">
              <w:rPr>
                <w:rFonts w:ascii="Marianne" w:hAnsi="Marianne" w:cs="Arial"/>
                <w:sz w:val="18"/>
                <w:szCs w:val="18"/>
              </w:rPr>
              <w:t xml:space="preserve">   </w:t>
            </w:r>
            <w:r w:rsidR="009521C5" w:rsidRPr="0039384A">
              <w:rPr>
                <w:rFonts w:ascii="Marianne" w:hAnsi="Marianne" w:cs="Arial"/>
                <w:sz w:val="18"/>
                <w:szCs w:val="18"/>
              </w:rPr>
              <w:t xml:space="preserve">Entreprise de l’économie sociale et </w:t>
            </w:r>
            <w:r w:rsidR="009521C5" w:rsidRPr="005112FA">
              <w:rPr>
                <w:rFonts w:ascii="Marianne" w:hAnsi="Marianne" w:cs="Arial"/>
                <w:sz w:val="18"/>
                <w:szCs w:val="18"/>
              </w:rPr>
              <w:t>solidaire (</w:t>
            </w:r>
            <w:hyperlink r:id="rId31" w:history="1">
              <w:r w:rsidR="009521C5" w:rsidRPr="005112FA">
                <w:rPr>
                  <w:rStyle w:val="Lienhypertexte"/>
                  <w:rFonts w:ascii="Marianne" w:hAnsi="Marianne" w:cs="Arial"/>
                  <w:i/>
                  <w:color w:val="auto"/>
                  <w:sz w:val="18"/>
                  <w:szCs w:val="18"/>
                  <w:u w:val="none"/>
                </w:rPr>
                <w:t>article 1</w:t>
              </w:r>
              <w:r w:rsidR="009521C5" w:rsidRPr="005112FA">
                <w:rPr>
                  <w:rStyle w:val="Lienhypertexte"/>
                  <w:rFonts w:ascii="Marianne" w:hAnsi="Marianne" w:cs="Arial"/>
                  <w:i/>
                  <w:color w:val="auto"/>
                  <w:sz w:val="18"/>
                  <w:szCs w:val="18"/>
                  <w:u w:val="none"/>
                  <w:vertAlign w:val="superscript"/>
                </w:rPr>
                <w:t>er</w:t>
              </w:r>
            </w:hyperlink>
            <w:r w:rsidR="009521C5" w:rsidRPr="005112FA">
              <w:rPr>
                <w:rFonts w:ascii="Marianne" w:hAnsi="Marianne" w:cs="Arial"/>
                <w:i/>
                <w:sz w:val="18"/>
                <w:szCs w:val="18"/>
              </w:rPr>
              <w:t xml:space="preserve"> de la loi 2014-856 du 31 juillet </w:t>
            </w:r>
            <w:r w:rsidR="009521C5" w:rsidRPr="0039384A">
              <w:rPr>
                <w:rFonts w:ascii="Marianne" w:hAnsi="Marianne" w:cs="Arial"/>
                <w:i/>
                <w:sz w:val="18"/>
                <w:szCs w:val="18"/>
              </w:rPr>
              <w:t>2014</w:t>
            </w:r>
            <w:r w:rsidR="009521C5" w:rsidRPr="0039384A">
              <w:rPr>
                <w:rFonts w:ascii="Marianne" w:hAnsi="Marianne" w:cs="Arial"/>
                <w:sz w:val="18"/>
                <w:szCs w:val="18"/>
              </w:rPr>
              <w:t>) ou structure équivalente</w:t>
            </w:r>
          </w:p>
        </w:tc>
        <w:tc>
          <w:tcPr>
            <w:tcW w:w="5245" w:type="dxa"/>
            <w:shd w:val="clear" w:color="auto" w:fill="auto"/>
          </w:tcPr>
          <w:p w14:paraId="27C35980" w14:textId="77777777" w:rsidR="009521C5" w:rsidRPr="0039384A" w:rsidRDefault="009521C5" w:rsidP="002268F7">
            <w:pPr>
              <w:jc w:val="both"/>
              <w:rPr>
                <w:rFonts w:ascii="Marianne" w:hAnsi="Marianne"/>
                <w:sz w:val="18"/>
              </w:rPr>
            </w:pPr>
            <w:r w:rsidRPr="0039384A">
              <w:rPr>
                <w:rFonts w:ascii="Marianne" w:hAnsi="Marianne"/>
                <w:sz w:val="18"/>
              </w:rPr>
              <w:t>Le cas échéant, indiquer l’adresse internet à laquelle la preuve est accessible directement et gratuitement, ainsi que l’ensemble des renseignements nécessaires pour y accéder :</w:t>
            </w:r>
          </w:p>
          <w:p w14:paraId="0C4D5566" w14:textId="77777777" w:rsidR="009521C5" w:rsidRPr="0039384A" w:rsidRDefault="009521C5" w:rsidP="002268F7">
            <w:pPr>
              <w:jc w:val="both"/>
              <w:rPr>
                <w:rFonts w:ascii="Marianne" w:hAnsi="Marianne"/>
                <w:sz w:val="18"/>
              </w:rPr>
            </w:pPr>
          </w:p>
          <w:p w14:paraId="0DD1F1FD" w14:textId="77777777" w:rsidR="009521C5" w:rsidRDefault="009521C5" w:rsidP="002268F7">
            <w:pPr>
              <w:jc w:val="both"/>
              <w:rPr>
                <w:rFonts w:ascii="Marianne" w:hAnsi="Marianne"/>
                <w:sz w:val="18"/>
              </w:rPr>
            </w:pPr>
            <w:r w:rsidRPr="0039384A">
              <w:rPr>
                <w:rFonts w:ascii="Marianne" w:hAnsi="Marianne"/>
                <w:sz w:val="18"/>
                <w:u w:val="single"/>
              </w:rPr>
              <w:t>Adresse internet</w:t>
            </w:r>
            <w:r w:rsidRPr="0039384A">
              <w:rPr>
                <w:rFonts w:ascii="Marianne" w:hAnsi="Marianne"/>
                <w:sz w:val="18"/>
              </w:rPr>
              <w:t> :</w:t>
            </w:r>
            <w:r>
              <w:rPr>
                <w:rFonts w:ascii="Marianne" w:hAnsi="Marianne"/>
                <w:sz w:val="18"/>
              </w:rPr>
              <w:t xml:space="preserve"> </w:t>
            </w:r>
          </w:p>
          <w:p w14:paraId="4A3D38C6" w14:textId="77777777" w:rsidR="009521C5" w:rsidRPr="0039384A" w:rsidRDefault="009521C5" w:rsidP="002268F7">
            <w:pPr>
              <w:jc w:val="both"/>
              <w:rPr>
                <w:rFonts w:ascii="Marianne" w:hAnsi="Marianne"/>
                <w:sz w:val="18"/>
              </w:rPr>
            </w:pPr>
          </w:p>
          <w:p w14:paraId="29B7D0CF" w14:textId="77777777" w:rsidR="009521C5" w:rsidRPr="0039384A" w:rsidRDefault="009521C5" w:rsidP="002268F7">
            <w:pPr>
              <w:jc w:val="both"/>
              <w:rPr>
                <w:rFonts w:ascii="Marianne" w:hAnsi="Marianne"/>
                <w:sz w:val="18"/>
              </w:rPr>
            </w:pPr>
            <w:r>
              <w:rPr>
                <w:rFonts w:ascii="Marianne" w:hAnsi="Marianne"/>
                <w:sz w:val="18"/>
                <w:u w:val="single"/>
              </w:rPr>
              <w:t>Rens</w:t>
            </w:r>
            <w:r w:rsidRPr="0039384A">
              <w:rPr>
                <w:rFonts w:ascii="Marianne" w:hAnsi="Marianne"/>
                <w:sz w:val="18"/>
                <w:u w:val="single"/>
              </w:rPr>
              <w:t>eignements nécessaires pour y accéder</w:t>
            </w:r>
            <w:r w:rsidRPr="0039384A">
              <w:rPr>
                <w:rFonts w:ascii="Marianne" w:hAnsi="Marianne"/>
                <w:sz w:val="18"/>
              </w:rPr>
              <w:t> :</w:t>
            </w:r>
          </w:p>
          <w:p w14:paraId="0BD2569D" w14:textId="77777777" w:rsidR="009521C5" w:rsidRDefault="009521C5" w:rsidP="002268F7">
            <w:pPr>
              <w:spacing w:beforeLines="40" w:before="96" w:afterLines="40" w:after="96"/>
              <w:ind w:right="170"/>
              <w:rPr>
                <w:rFonts w:ascii="Marianne" w:hAnsi="Marianne"/>
                <w:sz w:val="18"/>
                <w:szCs w:val="18"/>
              </w:rPr>
            </w:pPr>
          </w:p>
          <w:p w14:paraId="1F518E78" w14:textId="77777777" w:rsidR="009521C5" w:rsidRDefault="009521C5" w:rsidP="002268F7">
            <w:pPr>
              <w:spacing w:beforeLines="40" w:before="96" w:afterLines="40" w:after="96"/>
              <w:ind w:right="170"/>
              <w:rPr>
                <w:rFonts w:ascii="Marianne" w:hAnsi="Marianne"/>
                <w:sz w:val="18"/>
                <w:szCs w:val="18"/>
              </w:rPr>
            </w:pPr>
          </w:p>
          <w:p w14:paraId="16D3455F" w14:textId="77777777" w:rsidR="009521C5" w:rsidRPr="0039384A" w:rsidRDefault="009521C5" w:rsidP="002268F7">
            <w:pPr>
              <w:spacing w:beforeLines="40" w:before="96" w:afterLines="40" w:after="96"/>
              <w:ind w:right="170"/>
              <w:rPr>
                <w:rFonts w:ascii="Marianne" w:hAnsi="Marianne" w:cs="Arial"/>
                <w:sz w:val="18"/>
                <w:szCs w:val="16"/>
              </w:rPr>
            </w:pPr>
          </w:p>
        </w:tc>
      </w:tr>
      <w:tr w:rsidR="009521C5" w14:paraId="4158303F" w14:textId="77777777" w:rsidTr="002268F7">
        <w:trPr>
          <w:trHeight w:val="3615"/>
          <w:jc w:val="center"/>
        </w:trPr>
        <w:tc>
          <w:tcPr>
            <w:tcW w:w="1986" w:type="dxa"/>
            <w:shd w:val="clear" w:color="auto" w:fill="auto"/>
            <w:vAlign w:val="center"/>
          </w:tcPr>
          <w:p w14:paraId="573BB991" w14:textId="5B9369E8" w:rsidR="009521C5" w:rsidRDefault="009521C5" w:rsidP="00E509FE">
            <w:pPr>
              <w:spacing w:beforeLines="40" w:before="96" w:afterLines="40" w:after="96"/>
              <w:rPr>
                <w:rFonts w:ascii="Marianne" w:hAnsi="Marianne" w:cs="Arial"/>
                <w:b/>
              </w:rPr>
            </w:pPr>
            <w:r w:rsidRPr="00667AEE">
              <w:rPr>
                <w:rFonts w:ascii="Marianne" w:hAnsi="Marianne" w:cs="Arial"/>
                <w:b/>
                <w:sz w:val="18"/>
              </w:rPr>
              <w:lastRenderedPageBreak/>
              <w:t>Marché réservé pénitentiaire</w:t>
            </w:r>
            <w:r w:rsidRPr="00667AEE">
              <w:rPr>
                <w:rFonts w:ascii="Marianne" w:hAnsi="Marianne" w:cs="Arial"/>
                <w:sz w:val="18"/>
              </w:rPr>
              <w:t xml:space="preserve"> </w:t>
            </w:r>
            <w:r w:rsidRPr="00BC0DF6">
              <w:rPr>
                <w:rFonts w:ascii="Marianne" w:hAnsi="Marianne" w:cs="Arial"/>
                <w:sz w:val="18"/>
                <w:szCs w:val="22"/>
              </w:rPr>
              <w:t>(</w:t>
            </w:r>
            <w:r w:rsidRPr="00BC0DF6">
              <w:rPr>
                <w:rFonts w:ascii="Marianne" w:hAnsi="Marianne" w:cs="Arial"/>
                <w:i/>
                <w:sz w:val="18"/>
                <w:szCs w:val="22"/>
              </w:rPr>
              <w:t>article L</w:t>
            </w:r>
            <w:r w:rsidR="00EB5C0B">
              <w:rPr>
                <w:rFonts w:ascii="Marianne" w:hAnsi="Marianne" w:cs="Arial"/>
                <w:i/>
                <w:sz w:val="18"/>
                <w:szCs w:val="22"/>
              </w:rPr>
              <w:t>.</w:t>
            </w:r>
            <w:r w:rsidR="00EB5C0B">
              <w:rPr>
                <w:szCs w:val="22"/>
              </w:rPr>
              <w:t xml:space="preserve"> </w:t>
            </w:r>
            <w:r w:rsidRPr="00BC0DF6">
              <w:rPr>
                <w:rFonts w:ascii="Marianne" w:hAnsi="Marianne" w:cs="Arial"/>
                <w:i/>
                <w:sz w:val="18"/>
                <w:szCs w:val="22"/>
              </w:rPr>
              <w:t xml:space="preserve">2113-13-1 du </w:t>
            </w:r>
            <w:r w:rsidR="00BC0DF6">
              <w:rPr>
                <w:rFonts w:ascii="Marianne" w:hAnsi="Marianne" w:cs="Arial"/>
                <w:i/>
                <w:sz w:val="18"/>
                <w:szCs w:val="22"/>
              </w:rPr>
              <w:t>C</w:t>
            </w:r>
            <w:r w:rsidRPr="00BC0DF6">
              <w:rPr>
                <w:rFonts w:ascii="Marianne" w:hAnsi="Marianne" w:cs="Arial"/>
                <w:i/>
                <w:sz w:val="18"/>
                <w:szCs w:val="22"/>
              </w:rPr>
              <w:t>ode de la commande publique</w:t>
            </w:r>
            <w:r w:rsidRPr="00BC0DF6">
              <w:rPr>
                <w:rFonts w:ascii="Marianne" w:hAnsi="Marianne" w:cs="Arial"/>
                <w:sz w:val="18"/>
                <w:szCs w:val="22"/>
              </w:rPr>
              <w:t>)</w:t>
            </w:r>
          </w:p>
        </w:tc>
        <w:tc>
          <w:tcPr>
            <w:tcW w:w="2551" w:type="dxa"/>
            <w:shd w:val="clear" w:color="auto" w:fill="auto"/>
            <w:vAlign w:val="center"/>
          </w:tcPr>
          <w:p w14:paraId="294AE5C4" w14:textId="77777777" w:rsidR="009521C5" w:rsidRDefault="00F541A7" w:rsidP="00E509FE">
            <w:pPr>
              <w:spacing w:beforeLines="40" w:before="96" w:afterLines="40" w:after="96"/>
              <w:rPr>
                <w:rFonts w:ascii="Marianne" w:hAnsi="Marianne" w:cs="Arial"/>
              </w:rPr>
            </w:pPr>
            <w:sdt>
              <w:sdtPr>
                <w:rPr>
                  <w:rFonts w:ascii="Marianne" w:hAnsi="Marianne" w:cs="Arial"/>
                  <w:sz w:val="18"/>
                </w:rPr>
                <w:id w:val="768899871"/>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rPr>
                  <w:t>☐</w:t>
                </w:r>
              </w:sdtContent>
            </w:sdt>
            <w:r w:rsidR="009538DB">
              <w:rPr>
                <w:rFonts w:ascii="Marianne" w:hAnsi="Marianne" w:cs="Arial"/>
                <w:sz w:val="18"/>
              </w:rPr>
              <w:t xml:space="preserve">   </w:t>
            </w:r>
            <w:r w:rsidR="009521C5" w:rsidRPr="0039384A">
              <w:rPr>
                <w:rFonts w:ascii="Marianne" w:hAnsi="Marianne" w:cs="Arial"/>
                <w:sz w:val="18"/>
              </w:rPr>
              <w:t>Opérateur économique prévoyant d’exécuter le marché dans le cadre d’activités de production de biens et de services réalisés en établissement pénitentiaire</w:t>
            </w:r>
          </w:p>
        </w:tc>
        <w:tc>
          <w:tcPr>
            <w:tcW w:w="5245" w:type="dxa"/>
            <w:shd w:val="clear" w:color="auto" w:fill="auto"/>
          </w:tcPr>
          <w:p w14:paraId="395D4DDF" w14:textId="77777777" w:rsidR="009521C5" w:rsidRPr="0039384A" w:rsidRDefault="009521C5" w:rsidP="002268F7">
            <w:pPr>
              <w:jc w:val="both"/>
              <w:rPr>
                <w:rFonts w:ascii="Marianne" w:hAnsi="Marianne"/>
                <w:sz w:val="18"/>
              </w:rPr>
            </w:pPr>
            <w:r w:rsidRPr="0039384A">
              <w:rPr>
                <w:rFonts w:ascii="Marianne" w:hAnsi="Marianne"/>
                <w:sz w:val="18"/>
              </w:rPr>
              <w:t>Le cas échéant, indiquer l’adresse internet à laquelle la preuve est accessible directement et gratuitement, ainsi que l’ensemble des renseignements nécessaires pour y accéder :</w:t>
            </w:r>
          </w:p>
          <w:p w14:paraId="4B812A4B" w14:textId="77777777" w:rsidR="009521C5" w:rsidRPr="0039384A" w:rsidRDefault="009521C5" w:rsidP="002268F7">
            <w:pPr>
              <w:jc w:val="both"/>
              <w:rPr>
                <w:rFonts w:ascii="Marianne" w:hAnsi="Marianne"/>
                <w:sz w:val="18"/>
              </w:rPr>
            </w:pPr>
          </w:p>
          <w:p w14:paraId="3540679F" w14:textId="77777777" w:rsidR="009521C5" w:rsidRDefault="009521C5" w:rsidP="002268F7">
            <w:pPr>
              <w:jc w:val="both"/>
              <w:rPr>
                <w:rFonts w:ascii="Marianne" w:hAnsi="Marianne"/>
                <w:sz w:val="18"/>
              </w:rPr>
            </w:pPr>
            <w:r w:rsidRPr="0039384A">
              <w:rPr>
                <w:rFonts w:ascii="Marianne" w:hAnsi="Marianne"/>
                <w:sz w:val="18"/>
                <w:u w:val="single"/>
              </w:rPr>
              <w:t>Adresse internet</w:t>
            </w:r>
            <w:r w:rsidRPr="0039384A">
              <w:rPr>
                <w:rFonts w:ascii="Marianne" w:hAnsi="Marianne"/>
                <w:sz w:val="18"/>
              </w:rPr>
              <w:t> :</w:t>
            </w:r>
          </w:p>
          <w:p w14:paraId="02D41994" w14:textId="77777777" w:rsidR="009521C5" w:rsidRPr="0039384A" w:rsidRDefault="009521C5" w:rsidP="002268F7">
            <w:pPr>
              <w:jc w:val="both"/>
              <w:rPr>
                <w:rFonts w:ascii="Marianne" w:hAnsi="Marianne"/>
                <w:sz w:val="18"/>
              </w:rPr>
            </w:pPr>
          </w:p>
          <w:p w14:paraId="1DE5FBF0" w14:textId="77777777" w:rsidR="009521C5" w:rsidRDefault="009521C5" w:rsidP="002268F7">
            <w:pPr>
              <w:rPr>
                <w:rFonts w:ascii="Marianne" w:hAnsi="Marianne"/>
                <w:sz w:val="18"/>
              </w:rPr>
            </w:pPr>
            <w:r w:rsidRPr="0039384A">
              <w:rPr>
                <w:rFonts w:ascii="Marianne" w:hAnsi="Marianne"/>
                <w:sz w:val="18"/>
                <w:u w:val="single"/>
              </w:rPr>
              <w:t>Renseignements nécessaires pour y accéder</w:t>
            </w:r>
            <w:r w:rsidR="005A0D03">
              <w:rPr>
                <w:rFonts w:ascii="Marianne" w:hAnsi="Marianne"/>
                <w:sz w:val="18"/>
              </w:rPr>
              <w:t> :</w:t>
            </w:r>
          </w:p>
          <w:p w14:paraId="1AFEF05F" w14:textId="77777777" w:rsidR="009521C5" w:rsidRPr="0039384A" w:rsidRDefault="009521C5" w:rsidP="002268F7">
            <w:pPr>
              <w:rPr>
                <w:rFonts w:ascii="Marianne" w:hAnsi="Marianne"/>
                <w:sz w:val="18"/>
              </w:rPr>
            </w:pPr>
          </w:p>
        </w:tc>
      </w:tr>
    </w:tbl>
    <w:p w14:paraId="6F3FC284" w14:textId="77777777" w:rsidR="009521C5" w:rsidRPr="00BE6DEF" w:rsidRDefault="009521C5" w:rsidP="009521C5">
      <w:pPr>
        <w:tabs>
          <w:tab w:val="left" w:pos="-142"/>
          <w:tab w:val="left" w:pos="4111"/>
        </w:tabs>
        <w:rPr>
          <w:rFonts w:ascii="Marianne" w:hAnsi="Marianne" w:cs="Arial"/>
          <w:b/>
          <w:bCs/>
          <w:sz w:val="18"/>
          <w:szCs w:val="22"/>
        </w:rPr>
      </w:pPr>
    </w:p>
    <w:p w14:paraId="7C1635CA" w14:textId="77777777" w:rsidR="009521C5" w:rsidRPr="00BE6DEF" w:rsidRDefault="009521C5" w:rsidP="009521C5">
      <w:pPr>
        <w:keepNext/>
        <w:jc w:val="both"/>
        <w:rPr>
          <w:rFonts w:ascii="Marianne" w:hAnsi="Marianne" w:cs="Arial"/>
          <w:b/>
          <w:bCs/>
          <w:sz w:val="18"/>
          <w:szCs w:val="22"/>
        </w:rPr>
      </w:pPr>
      <w:r w:rsidRPr="00BE6DEF">
        <w:rPr>
          <w:rFonts w:ascii="Marianne" w:hAnsi="Marianne" w:cs="Arial"/>
          <w:b/>
          <w:bCs/>
          <w:sz w:val="18"/>
          <w:szCs w:val="22"/>
        </w:rPr>
        <w:t>C3 - Cas spécifiques relatifs aux conditions de participation</w:t>
      </w:r>
    </w:p>
    <w:p w14:paraId="7B1A7FB0" w14:textId="77777777" w:rsidR="009521C5" w:rsidRPr="00BE6DEF" w:rsidRDefault="009521C5" w:rsidP="009521C5">
      <w:pPr>
        <w:keepNext/>
        <w:tabs>
          <w:tab w:val="left" w:pos="-142"/>
          <w:tab w:val="left" w:pos="4111"/>
        </w:tabs>
        <w:jc w:val="both"/>
        <w:rPr>
          <w:rFonts w:ascii="Marianne" w:hAnsi="Marianne" w:cs="Arial"/>
          <w:b/>
          <w:bCs/>
          <w:sz w:val="18"/>
          <w:szCs w:val="22"/>
        </w:rPr>
      </w:pPr>
    </w:p>
    <w:p w14:paraId="42A18623" w14:textId="4F04B09D" w:rsidR="009521C5" w:rsidRDefault="009521C5" w:rsidP="009521C5">
      <w:pPr>
        <w:pStyle w:val="En-tte"/>
        <w:keepNext/>
        <w:tabs>
          <w:tab w:val="clear" w:pos="4536"/>
          <w:tab w:val="clear" w:pos="9072"/>
          <w:tab w:val="left" w:pos="0"/>
          <w:tab w:val="left" w:pos="2160"/>
        </w:tabs>
        <w:jc w:val="both"/>
        <w:rPr>
          <w:rFonts w:ascii="Marianne" w:hAnsi="Marianne" w:cs="Arial"/>
          <w:i/>
          <w:iCs/>
          <w:sz w:val="18"/>
          <w:szCs w:val="18"/>
        </w:rPr>
      </w:pPr>
      <w:r w:rsidRPr="00861176">
        <w:rPr>
          <w:rFonts w:ascii="Wingdings" w:hAnsi="Wingdings"/>
          <w:color w:val="BDC2D1"/>
          <w:spacing w:val="-10"/>
          <w:position w:val="-1"/>
        </w:rPr>
        <w:t></w:t>
      </w:r>
      <w:r>
        <w:rPr>
          <w:rFonts w:ascii="Wingdings" w:hAnsi="Wingdings"/>
          <w:color w:val="66CCFF"/>
          <w:spacing w:val="-10"/>
          <w:position w:val="-1"/>
        </w:rPr>
        <w:t></w:t>
      </w:r>
      <w:r w:rsidRPr="00DF5821">
        <w:rPr>
          <w:rFonts w:ascii="Marianne" w:hAnsi="Marianne" w:cs="Arial"/>
          <w:b/>
          <w:iCs/>
          <w:sz w:val="18"/>
          <w:szCs w:val="18"/>
        </w:rPr>
        <w:t>1.</w:t>
      </w:r>
      <w:r w:rsidRPr="0039384A">
        <w:rPr>
          <w:rFonts w:ascii="Marianne" w:hAnsi="Marianne" w:cs="Arial"/>
          <w:iCs/>
          <w:sz w:val="18"/>
          <w:szCs w:val="18"/>
        </w:rPr>
        <w:t xml:space="preserve"> Lorsque le candidat est inscrit sur une liste officielle d’opérateurs économiques agréés au sens de </w:t>
      </w:r>
      <w:r w:rsidRPr="005112FA">
        <w:rPr>
          <w:rFonts w:ascii="Marianne" w:hAnsi="Marianne" w:cs="Arial"/>
          <w:iCs/>
          <w:sz w:val="18"/>
          <w:szCs w:val="18"/>
        </w:rPr>
        <w:t>l’</w:t>
      </w:r>
      <w:hyperlink r:id="rId32" w:history="1">
        <w:r w:rsidRPr="005112FA">
          <w:rPr>
            <w:rStyle w:val="Lienhypertexte"/>
            <w:rFonts w:ascii="Marianne" w:hAnsi="Marianne" w:cs="Arial"/>
            <w:iCs/>
            <w:color w:val="auto"/>
            <w:sz w:val="18"/>
            <w:szCs w:val="18"/>
            <w:u w:val="none"/>
          </w:rPr>
          <w:t>article</w:t>
        </w:r>
        <w:r w:rsidRPr="005112FA">
          <w:rPr>
            <w:rStyle w:val="Lienhypertexte"/>
            <w:rFonts w:ascii="Calibri" w:hAnsi="Calibri" w:cs="Calibri"/>
            <w:iCs/>
            <w:color w:val="auto"/>
            <w:sz w:val="18"/>
            <w:szCs w:val="18"/>
            <w:u w:val="none"/>
          </w:rPr>
          <w:t> </w:t>
        </w:r>
        <w:r w:rsidRPr="005112FA">
          <w:rPr>
            <w:rStyle w:val="Lienhypertexte"/>
            <w:rFonts w:ascii="Marianne" w:hAnsi="Marianne" w:cs="Arial"/>
            <w:iCs/>
            <w:color w:val="auto"/>
            <w:sz w:val="18"/>
            <w:szCs w:val="18"/>
            <w:u w:val="none"/>
          </w:rPr>
          <w:t>R</w:t>
        </w:r>
        <w:r w:rsidR="00EB5C0B">
          <w:rPr>
            <w:rStyle w:val="Lienhypertexte"/>
            <w:rFonts w:ascii="Marianne" w:hAnsi="Marianne" w:cs="Arial"/>
            <w:iCs/>
            <w:color w:val="auto"/>
            <w:sz w:val="18"/>
            <w:szCs w:val="18"/>
            <w:u w:val="none"/>
          </w:rPr>
          <w:t xml:space="preserve">. </w:t>
        </w:r>
        <w:r w:rsidRPr="005112FA">
          <w:rPr>
            <w:rStyle w:val="Lienhypertexte"/>
            <w:rFonts w:ascii="Marianne" w:hAnsi="Marianne" w:cs="Arial"/>
            <w:iCs/>
            <w:color w:val="auto"/>
            <w:sz w:val="18"/>
            <w:szCs w:val="18"/>
            <w:u w:val="none"/>
          </w:rPr>
          <w:t>2143-15</w:t>
        </w:r>
      </w:hyperlink>
      <w:r w:rsidRPr="005112FA">
        <w:rPr>
          <w:rFonts w:ascii="Marianne" w:hAnsi="Marianne" w:cs="Arial"/>
          <w:iCs/>
          <w:sz w:val="18"/>
          <w:szCs w:val="18"/>
        </w:rPr>
        <w:t xml:space="preserve"> du </w:t>
      </w:r>
      <w:r w:rsidR="00BC0DF6">
        <w:rPr>
          <w:rFonts w:ascii="Marianne" w:hAnsi="Marianne" w:cs="Arial"/>
          <w:iCs/>
          <w:sz w:val="18"/>
          <w:szCs w:val="18"/>
        </w:rPr>
        <w:t>C</w:t>
      </w:r>
      <w:r w:rsidRPr="005112FA">
        <w:rPr>
          <w:rFonts w:ascii="Marianne" w:hAnsi="Marianne" w:cs="Arial"/>
          <w:iCs/>
          <w:sz w:val="18"/>
          <w:szCs w:val="18"/>
        </w:rPr>
        <w:t xml:space="preserve">ode de la commande publique </w:t>
      </w:r>
      <w:r w:rsidRPr="005112FA">
        <w:rPr>
          <w:rFonts w:ascii="Marianne" w:hAnsi="Marianne" w:cs="Arial"/>
          <w:b/>
          <w:iCs/>
          <w:sz w:val="18"/>
          <w:szCs w:val="18"/>
        </w:rPr>
        <w:t>et</w:t>
      </w:r>
      <w:r w:rsidRPr="005112FA">
        <w:rPr>
          <w:rFonts w:ascii="Marianne" w:hAnsi="Marianne" w:cs="Arial"/>
          <w:iCs/>
          <w:sz w:val="18"/>
          <w:szCs w:val="18"/>
        </w:rPr>
        <w:t xml:space="preserve"> que l’acheteur est un pouvoir adjudicateur ou au sens des </w:t>
      </w:r>
      <w:hyperlink r:id="rId33" w:history="1">
        <w:r w:rsidRPr="005112FA">
          <w:rPr>
            <w:rStyle w:val="Lienhypertexte"/>
            <w:rFonts w:ascii="Marianne" w:hAnsi="Marianne" w:cs="Arial"/>
            <w:iCs/>
            <w:color w:val="auto"/>
            <w:sz w:val="18"/>
            <w:szCs w:val="18"/>
            <w:u w:val="none"/>
          </w:rPr>
          <w:t>articles</w:t>
        </w:r>
        <w:r w:rsidRPr="005112FA">
          <w:rPr>
            <w:rStyle w:val="Lienhypertexte"/>
            <w:rFonts w:ascii="Calibri" w:hAnsi="Calibri" w:cs="Calibri"/>
            <w:iCs/>
            <w:color w:val="auto"/>
            <w:sz w:val="18"/>
            <w:szCs w:val="18"/>
            <w:u w:val="none"/>
          </w:rPr>
          <w:t> </w:t>
        </w:r>
        <w:r w:rsidRPr="005112FA">
          <w:rPr>
            <w:rStyle w:val="Lienhypertexte"/>
            <w:rFonts w:ascii="Marianne" w:hAnsi="Marianne" w:cs="Arial"/>
            <w:iCs/>
            <w:color w:val="auto"/>
            <w:sz w:val="18"/>
            <w:szCs w:val="18"/>
            <w:u w:val="none"/>
          </w:rPr>
          <w:t>R</w:t>
        </w:r>
        <w:r w:rsidR="00EB5C0B">
          <w:rPr>
            <w:rStyle w:val="Lienhypertexte"/>
            <w:rFonts w:ascii="Marianne" w:hAnsi="Marianne" w:cs="Arial"/>
            <w:iCs/>
            <w:color w:val="auto"/>
            <w:sz w:val="18"/>
            <w:szCs w:val="18"/>
            <w:u w:val="none"/>
          </w:rPr>
          <w:t xml:space="preserve">. </w:t>
        </w:r>
        <w:r w:rsidRPr="005112FA">
          <w:rPr>
            <w:rStyle w:val="Lienhypertexte"/>
            <w:rFonts w:ascii="Marianne" w:hAnsi="Marianne" w:cs="Arial"/>
            <w:iCs/>
            <w:color w:val="auto"/>
            <w:sz w:val="18"/>
            <w:szCs w:val="18"/>
            <w:u w:val="none"/>
          </w:rPr>
          <w:t xml:space="preserve">2343-16 </w:t>
        </w:r>
        <w:r w:rsidRPr="005112FA">
          <w:rPr>
            <w:rStyle w:val="Lienhypertexte"/>
            <w:rFonts w:ascii="Marianne" w:hAnsi="Marianne" w:cs="Marianne"/>
            <w:iCs/>
            <w:color w:val="auto"/>
            <w:sz w:val="18"/>
            <w:szCs w:val="18"/>
            <w:u w:val="none"/>
          </w:rPr>
          <w:t>à</w:t>
        </w:r>
        <w:r w:rsidRPr="005112FA">
          <w:rPr>
            <w:rStyle w:val="Lienhypertexte"/>
            <w:rFonts w:ascii="Marianne" w:hAnsi="Marianne" w:cs="Arial"/>
            <w:iCs/>
            <w:color w:val="auto"/>
            <w:sz w:val="18"/>
            <w:szCs w:val="18"/>
            <w:u w:val="none"/>
          </w:rPr>
          <w:t xml:space="preserve"> R</w:t>
        </w:r>
        <w:r w:rsidR="00EB5C0B">
          <w:rPr>
            <w:rStyle w:val="Lienhypertexte"/>
            <w:rFonts w:ascii="Marianne" w:hAnsi="Marianne" w:cs="Arial"/>
            <w:iCs/>
            <w:color w:val="auto"/>
            <w:sz w:val="18"/>
            <w:szCs w:val="18"/>
            <w:u w:val="none"/>
          </w:rPr>
          <w:t xml:space="preserve">. </w:t>
        </w:r>
        <w:r w:rsidRPr="005112FA">
          <w:rPr>
            <w:rStyle w:val="Lienhypertexte"/>
            <w:rFonts w:ascii="Marianne" w:hAnsi="Marianne" w:cs="Arial"/>
            <w:iCs/>
            <w:color w:val="auto"/>
            <w:sz w:val="18"/>
            <w:szCs w:val="18"/>
            <w:u w:val="none"/>
          </w:rPr>
          <w:t>2343-17</w:t>
        </w:r>
      </w:hyperlink>
      <w:r w:rsidRPr="005112FA">
        <w:rPr>
          <w:rFonts w:ascii="Marianne" w:hAnsi="Marianne" w:cs="Arial"/>
          <w:iCs/>
          <w:sz w:val="18"/>
          <w:szCs w:val="18"/>
        </w:rPr>
        <w:t xml:space="preserve"> du même code, que l’acheteur soit un pouvoir adjudicateur ou une entité adjudicatrice</w:t>
      </w:r>
      <w:r w:rsidRPr="005112FA">
        <w:rPr>
          <w:rFonts w:ascii="Calibri" w:hAnsi="Calibri" w:cs="Calibri"/>
          <w:iCs/>
          <w:sz w:val="18"/>
          <w:szCs w:val="18"/>
        </w:rPr>
        <w:t> </w:t>
      </w:r>
      <w:r w:rsidRPr="005112FA">
        <w:rPr>
          <w:rFonts w:ascii="Marianne" w:hAnsi="Marianne" w:cs="Arial"/>
          <w:iCs/>
          <w:sz w:val="18"/>
          <w:szCs w:val="18"/>
        </w:rPr>
        <w:t>:</w:t>
      </w:r>
    </w:p>
    <w:p w14:paraId="49A3C8A7" w14:textId="77777777" w:rsidR="009521C5" w:rsidRPr="001A7977"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2B5583A3" w14:textId="77777777" w:rsidR="009521C5" w:rsidRPr="0039384A" w:rsidRDefault="009521C5" w:rsidP="009521C5">
      <w:pPr>
        <w:pStyle w:val="En-tte"/>
        <w:tabs>
          <w:tab w:val="clear" w:pos="4536"/>
          <w:tab w:val="clear" w:pos="9072"/>
          <w:tab w:val="left" w:pos="2160"/>
        </w:tabs>
        <w:ind w:left="567"/>
        <w:rPr>
          <w:rFonts w:ascii="Marianne" w:hAnsi="Marianne" w:cs="Arial"/>
          <w:iCs/>
          <w:sz w:val="18"/>
          <w:szCs w:val="18"/>
        </w:rPr>
      </w:pPr>
      <w:r w:rsidRPr="00861176">
        <w:rPr>
          <w:rFonts w:ascii="Wingdings" w:hAnsi="Wingdings"/>
          <w:color w:val="BDC2D1"/>
          <w:spacing w:val="-10"/>
          <w:position w:val="-1"/>
          <w:sz w:val="14"/>
        </w:rPr>
        <w:t></w:t>
      </w:r>
      <w:r>
        <w:rPr>
          <w:rFonts w:ascii="Wingdings" w:hAnsi="Wingdings"/>
          <w:color w:val="66CCFF"/>
          <w:spacing w:val="-10"/>
          <w:position w:val="-1"/>
        </w:rPr>
        <w:t></w:t>
      </w:r>
      <w:r w:rsidRPr="0039384A">
        <w:rPr>
          <w:rFonts w:ascii="Marianne" w:hAnsi="Marianne" w:cs="Arial"/>
          <w:iCs/>
          <w:sz w:val="18"/>
          <w:szCs w:val="18"/>
        </w:rPr>
        <w:t>Indication du nom de la liste officielle</w:t>
      </w:r>
      <w:r w:rsidRPr="0039384A">
        <w:rPr>
          <w:rFonts w:ascii="Calibri" w:hAnsi="Calibri" w:cs="Calibri"/>
          <w:iCs/>
          <w:sz w:val="18"/>
          <w:szCs w:val="18"/>
        </w:rPr>
        <w:t> </w:t>
      </w:r>
      <w:r w:rsidRPr="00F736E1">
        <w:rPr>
          <w:rFonts w:ascii="Marianne" w:hAnsi="Marianne" w:cs="Arial"/>
          <w:iCs/>
          <w:sz w:val="18"/>
          <w:szCs w:val="18"/>
        </w:rPr>
        <w:t xml:space="preserve">: </w:t>
      </w:r>
    </w:p>
    <w:p w14:paraId="0AA7DD4F" w14:textId="77777777" w:rsidR="009521C5" w:rsidRPr="0039384A" w:rsidRDefault="009521C5" w:rsidP="009521C5">
      <w:pPr>
        <w:pStyle w:val="En-tte"/>
        <w:tabs>
          <w:tab w:val="clear" w:pos="4536"/>
          <w:tab w:val="clear" w:pos="9072"/>
          <w:tab w:val="left" w:pos="2160"/>
        </w:tabs>
        <w:jc w:val="both"/>
        <w:rPr>
          <w:rFonts w:ascii="Marianne" w:hAnsi="Marianne" w:cs="Arial"/>
          <w:iCs/>
          <w:sz w:val="18"/>
          <w:szCs w:val="18"/>
        </w:rPr>
      </w:pPr>
    </w:p>
    <w:p w14:paraId="64E1D20D" w14:textId="77777777" w:rsidR="009521C5" w:rsidRPr="0039384A" w:rsidRDefault="009521C5" w:rsidP="009521C5">
      <w:pPr>
        <w:pStyle w:val="En-tte"/>
        <w:tabs>
          <w:tab w:val="clear" w:pos="4536"/>
          <w:tab w:val="clear" w:pos="9072"/>
          <w:tab w:val="left" w:pos="2160"/>
        </w:tabs>
        <w:ind w:left="567"/>
        <w:jc w:val="both"/>
        <w:rPr>
          <w:rFonts w:ascii="Marianne" w:hAnsi="Marianne" w:cs="Arial"/>
          <w:iCs/>
          <w:sz w:val="18"/>
          <w:szCs w:val="18"/>
        </w:rPr>
      </w:pPr>
      <w:r w:rsidRPr="00861176">
        <w:rPr>
          <w:rFonts w:ascii="Wingdings" w:hAnsi="Wingdings"/>
          <w:color w:val="BDC2D1"/>
          <w:spacing w:val="-10"/>
          <w:position w:val="-1"/>
          <w:sz w:val="14"/>
        </w:rPr>
        <w:t></w:t>
      </w:r>
      <w:r>
        <w:rPr>
          <w:rFonts w:ascii="Wingdings" w:hAnsi="Wingdings"/>
          <w:color w:val="66CCFF"/>
          <w:spacing w:val="-10"/>
          <w:position w:val="-1"/>
        </w:rPr>
        <w:t></w:t>
      </w:r>
      <w:r w:rsidRPr="0039384A">
        <w:rPr>
          <w:rFonts w:ascii="Marianne" w:hAnsi="Marianne" w:cs="Arial"/>
          <w:iCs/>
          <w:sz w:val="18"/>
          <w:szCs w:val="18"/>
        </w:rPr>
        <w:t>Références sur lesquelles l’inscription ou la certification est basée et, le cas échéant, la classification sur la liste</w:t>
      </w:r>
      <w:r w:rsidRPr="0039384A">
        <w:rPr>
          <w:rFonts w:ascii="Calibri" w:hAnsi="Calibri" w:cs="Calibri"/>
          <w:iCs/>
          <w:sz w:val="18"/>
          <w:szCs w:val="18"/>
        </w:rPr>
        <w:t> </w:t>
      </w:r>
      <w:r w:rsidRPr="0039384A">
        <w:rPr>
          <w:rFonts w:ascii="Marianne" w:hAnsi="Marianne" w:cs="Arial"/>
          <w:iCs/>
          <w:sz w:val="18"/>
          <w:szCs w:val="18"/>
        </w:rPr>
        <w:t>:</w:t>
      </w:r>
    </w:p>
    <w:p w14:paraId="464418F6" w14:textId="77777777" w:rsidR="009521C5" w:rsidRPr="001A7977" w:rsidRDefault="009521C5" w:rsidP="009521C5">
      <w:pPr>
        <w:pStyle w:val="En-tte"/>
        <w:tabs>
          <w:tab w:val="clear" w:pos="4536"/>
          <w:tab w:val="clear" w:pos="9072"/>
          <w:tab w:val="left" w:pos="2160"/>
        </w:tabs>
        <w:ind w:left="567"/>
        <w:jc w:val="both"/>
        <w:rPr>
          <w:rFonts w:ascii="Marianne" w:hAnsi="Marianne" w:cs="Arial"/>
          <w:iCs/>
          <w:sz w:val="18"/>
          <w:szCs w:val="18"/>
        </w:rPr>
      </w:pPr>
    </w:p>
    <w:p w14:paraId="3D7E5FD9" w14:textId="77777777" w:rsidR="009521C5" w:rsidRPr="005A0D03" w:rsidRDefault="009521C5" w:rsidP="005A0D03">
      <w:pPr>
        <w:pStyle w:val="En-tte"/>
        <w:tabs>
          <w:tab w:val="clear" w:pos="4536"/>
          <w:tab w:val="clear" w:pos="9072"/>
          <w:tab w:val="left" w:pos="2160"/>
        </w:tabs>
        <w:ind w:left="567"/>
        <w:jc w:val="both"/>
        <w:rPr>
          <w:rFonts w:ascii="Marianne" w:hAnsi="Marianne" w:cs="Arial"/>
          <w:i/>
          <w:iCs/>
          <w:sz w:val="16"/>
          <w:szCs w:val="18"/>
        </w:rPr>
      </w:pPr>
      <w:r w:rsidRPr="0039384A">
        <w:rPr>
          <w:rFonts w:ascii="Marianne" w:hAnsi="Marianne" w:cs="Arial"/>
          <w:i/>
          <w:iCs/>
          <w:sz w:val="16"/>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2FD070" w14:textId="77777777" w:rsidR="009521C5" w:rsidRDefault="009521C5" w:rsidP="009521C5">
      <w:pPr>
        <w:pStyle w:val="En-tte"/>
        <w:tabs>
          <w:tab w:val="left" w:pos="2160"/>
        </w:tabs>
        <w:ind w:left="567"/>
        <w:jc w:val="both"/>
        <w:rPr>
          <w:rFonts w:ascii="Marianne" w:hAnsi="Marianne" w:cs="Arial"/>
          <w:iCs/>
          <w:sz w:val="18"/>
          <w:szCs w:val="18"/>
        </w:rPr>
      </w:pPr>
    </w:p>
    <w:p w14:paraId="295C32E7" w14:textId="77777777" w:rsidR="009521C5" w:rsidRPr="0039384A" w:rsidRDefault="009521C5" w:rsidP="009521C5">
      <w:pPr>
        <w:pStyle w:val="En-tte"/>
        <w:tabs>
          <w:tab w:val="left" w:pos="2160"/>
        </w:tabs>
        <w:ind w:left="567"/>
        <w:jc w:val="both"/>
        <w:rPr>
          <w:rFonts w:ascii="Marianne" w:hAnsi="Marianne" w:cs="Arial"/>
          <w:iCs/>
          <w:sz w:val="18"/>
          <w:szCs w:val="18"/>
        </w:rPr>
      </w:pPr>
      <w:r w:rsidRPr="00861176">
        <w:rPr>
          <w:rFonts w:ascii="Wingdings" w:hAnsi="Wingdings"/>
          <w:color w:val="BDC2D1"/>
          <w:spacing w:val="-10"/>
          <w:position w:val="-1"/>
          <w:sz w:val="14"/>
        </w:rPr>
        <w:t></w:t>
      </w:r>
      <w:r w:rsidRPr="00E11DDE">
        <w:rPr>
          <w:rFonts w:ascii="Wingdings" w:hAnsi="Wingdings"/>
          <w:color w:val="D0B4BE"/>
          <w:spacing w:val="-10"/>
          <w:position w:val="-1"/>
        </w:rPr>
        <w:t></w:t>
      </w:r>
      <w:r w:rsidRPr="0039384A">
        <w:rPr>
          <w:rFonts w:ascii="Marianne" w:hAnsi="Marianne" w:cs="Arial"/>
          <w:iCs/>
          <w:sz w:val="18"/>
          <w:szCs w:val="18"/>
        </w:rPr>
        <w:t>Le cas échéant, adresse internet à laquelle le certificat d’inscription sur cette liste officielle est accessible directement et gratuitement, ainsi que l’ensemble des renseignements nécessaires pour y accéder :</w:t>
      </w:r>
    </w:p>
    <w:p w14:paraId="51199611" w14:textId="77777777" w:rsidR="009521C5" w:rsidRPr="0039384A" w:rsidRDefault="009521C5" w:rsidP="009521C5">
      <w:pPr>
        <w:pStyle w:val="En-tte"/>
        <w:tabs>
          <w:tab w:val="left" w:pos="2160"/>
        </w:tabs>
        <w:ind w:left="567"/>
        <w:jc w:val="both"/>
        <w:rPr>
          <w:rFonts w:ascii="Marianne" w:hAnsi="Marianne" w:cs="Arial"/>
          <w:iCs/>
          <w:sz w:val="18"/>
          <w:szCs w:val="18"/>
        </w:rPr>
      </w:pPr>
    </w:p>
    <w:p w14:paraId="5D9EF552" w14:textId="77777777" w:rsidR="009521C5" w:rsidRPr="0039384A" w:rsidRDefault="009521C5" w:rsidP="009521C5">
      <w:pPr>
        <w:pStyle w:val="En-tte"/>
        <w:ind w:left="567"/>
        <w:jc w:val="both"/>
        <w:rPr>
          <w:rFonts w:ascii="Marianne" w:hAnsi="Marianne" w:cs="Arial"/>
          <w:iCs/>
          <w:sz w:val="18"/>
          <w:szCs w:val="18"/>
        </w:rPr>
      </w:pPr>
      <w:r w:rsidRPr="00D66E09">
        <w:rPr>
          <w:rFonts w:ascii="Marianne" w:hAnsi="Marianne" w:cs="Arial"/>
          <w:iCs/>
          <w:sz w:val="18"/>
          <w:szCs w:val="18"/>
          <w:u w:val="single"/>
        </w:rPr>
        <w:t>Adresse internet</w:t>
      </w:r>
      <w:r w:rsidRPr="0039384A">
        <w:rPr>
          <w:rFonts w:ascii="Calibri" w:hAnsi="Calibri" w:cs="Calibri"/>
          <w:iCs/>
          <w:sz w:val="18"/>
          <w:szCs w:val="18"/>
        </w:rPr>
        <w:t> </w:t>
      </w:r>
      <w:r w:rsidRPr="0039384A">
        <w:rPr>
          <w:rFonts w:ascii="Marianne" w:hAnsi="Marianne" w:cs="Arial"/>
          <w:iCs/>
          <w:sz w:val="18"/>
          <w:szCs w:val="18"/>
        </w:rPr>
        <w:t>:</w:t>
      </w:r>
      <w:r>
        <w:rPr>
          <w:rFonts w:ascii="Marianne" w:hAnsi="Marianne" w:cs="Arial"/>
          <w:iCs/>
          <w:sz w:val="18"/>
          <w:szCs w:val="18"/>
        </w:rPr>
        <w:t xml:space="preserve"> </w:t>
      </w:r>
    </w:p>
    <w:p w14:paraId="36364140" w14:textId="77777777" w:rsidR="009521C5" w:rsidRPr="0039384A" w:rsidRDefault="009521C5" w:rsidP="009521C5">
      <w:pPr>
        <w:pStyle w:val="En-tte"/>
        <w:ind w:left="567"/>
        <w:jc w:val="both"/>
        <w:rPr>
          <w:rFonts w:ascii="Marianne" w:hAnsi="Marianne" w:cs="Arial"/>
          <w:iCs/>
          <w:sz w:val="18"/>
          <w:szCs w:val="18"/>
        </w:rPr>
      </w:pPr>
    </w:p>
    <w:p w14:paraId="5A7214C2" w14:textId="77777777" w:rsidR="009521C5" w:rsidRPr="0039384A" w:rsidRDefault="009521C5" w:rsidP="009521C5">
      <w:pPr>
        <w:pStyle w:val="En-tte"/>
        <w:tabs>
          <w:tab w:val="left" w:pos="0"/>
          <w:tab w:val="left" w:pos="2160"/>
        </w:tabs>
        <w:ind w:left="567"/>
        <w:jc w:val="both"/>
        <w:rPr>
          <w:rFonts w:ascii="Marianne" w:hAnsi="Marianne" w:cs="Arial"/>
          <w:iCs/>
          <w:sz w:val="18"/>
          <w:szCs w:val="18"/>
        </w:rPr>
      </w:pPr>
      <w:r w:rsidRPr="00D66E09">
        <w:rPr>
          <w:rFonts w:ascii="Marianne" w:hAnsi="Marianne" w:cs="Arial"/>
          <w:iCs/>
          <w:sz w:val="18"/>
          <w:szCs w:val="18"/>
          <w:u w:val="single"/>
        </w:rPr>
        <w:t>Renseignements nécessaires pour y accéder</w:t>
      </w:r>
      <w:r w:rsidRPr="0039384A">
        <w:rPr>
          <w:rFonts w:ascii="Calibri" w:hAnsi="Calibri" w:cs="Calibri"/>
          <w:iCs/>
          <w:sz w:val="18"/>
          <w:szCs w:val="18"/>
        </w:rPr>
        <w:t> </w:t>
      </w:r>
      <w:r>
        <w:rPr>
          <w:rFonts w:ascii="Marianne" w:hAnsi="Marianne" w:cs="Arial"/>
          <w:iCs/>
          <w:sz w:val="18"/>
          <w:szCs w:val="18"/>
        </w:rPr>
        <w:t xml:space="preserve">: </w:t>
      </w:r>
    </w:p>
    <w:p w14:paraId="65932E84" w14:textId="77777777" w:rsidR="009521C5" w:rsidRPr="001A7977" w:rsidRDefault="009521C5" w:rsidP="009521C5">
      <w:pPr>
        <w:pStyle w:val="En-tte"/>
        <w:tabs>
          <w:tab w:val="left" w:pos="0"/>
          <w:tab w:val="left" w:pos="2160"/>
        </w:tabs>
        <w:ind w:left="567"/>
        <w:jc w:val="both"/>
        <w:rPr>
          <w:rFonts w:ascii="Marianne" w:hAnsi="Marianne" w:cs="Arial"/>
          <w:iCs/>
          <w:sz w:val="18"/>
          <w:szCs w:val="18"/>
        </w:rPr>
      </w:pPr>
    </w:p>
    <w:p w14:paraId="5A6C6833" w14:textId="31E6C925" w:rsidR="009521C5" w:rsidRPr="00D66E09" w:rsidRDefault="009521C5" w:rsidP="009521C5">
      <w:pPr>
        <w:pStyle w:val="En-tte"/>
        <w:tabs>
          <w:tab w:val="clear" w:pos="4536"/>
          <w:tab w:val="clear" w:pos="9072"/>
          <w:tab w:val="left" w:pos="0"/>
          <w:tab w:val="left" w:pos="2160"/>
        </w:tabs>
        <w:jc w:val="both"/>
        <w:rPr>
          <w:rFonts w:ascii="Marianne" w:hAnsi="Marianne" w:cs="Arial"/>
          <w:iCs/>
          <w:szCs w:val="18"/>
        </w:rPr>
      </w:pPr>
      <w:r w:rsidRPr="00861176">
        <w:rPr>
          <w:rFonts w:ascii="Wingdings" w:hAnsi="Wingdings"/>
          <w:color w:val="BDC2D1"/>
          <w:spacing w:val="-10"/>
          <w:position w:val="-1"/>
        </w:rPr>
        <w:t></w:t>
      </w:r>
      <w:r>
        <w:rPr>
          <w:rFonts w:ascii="Wingdings" w:hAnsi="Wingdings"/>
          <w:color w:val="66CCFF"/>
          <w:spacing w:val="-10"/>
          <w:position w:val="-1"/>
        </w:rPr>
        <w:t></w:t>
      </w:r>
      <w:r w:rsidRPr="009538DB">
        <w:rPr>
          <w:rFonts w:ascii="Marianne" w:hAnsi="Marianne" w:cs="Arial"/>
          <w:b/>
          <w:iCs/>
          <w:sz w:val="18"/>
          <w:szCs w:val="18"/>
        </w:rPr>
        <w:t>2.</w:t>
      </w:r>
      <w:r w:rsidRPr="009538DB">
        <w:rPr>
          <w:rFonts w:ascii="Marianne" w:hAnsi="Marianne" w:cs="Arial"/>
          <w:iCs/>
          <w:sz w:val="18"/>
          <w:szCs w:val="18"/>
        </w:rPr>
        <w:t xml:space="preserve"> Lorsque le marché public n’est pas un marché de défense ou de sécurité </w:t>
      </w:r>
      <w:r w:rsidRPr="009538DB">
        <w:rPr>
          <w:rFonts w:ascii="Marianne" w:hAnsi="Marianne" w:cs="Arial"/>
          <w:b/>
          <w:iCs/>
          <w:sz w:val="18"/>
          <w:szCs w:val="18"/>
        </w:rPr>
        <w:t>et</w:t>
      </w:r>
      <w:r w:rsidRPr="009538DB">
        <w:rPr>
          <w:rFonts w:ascii="Marianne" w:hAnsi="Marianne" w:cs="Arial"/>
          <w:iCs/>
          <w:sz w:val="18"/>
          <w:szCs w:val="18"/>
        </w:rPr>
        <w:t xml:space="preserve"> que l’acheteur a autorisé les candidats à se limiter à indiquer qu’ils disposent de l’aptitude et des capacités requises en application du second alinéa de l’</w:t>
      </w:r>
      <w:hyperlink r:id="rId34" w:history="1">
        <w:r w:rsidRPr="009538DB">
          <w:rPr>
            <w:rStyle w:val="Lienhypertexte"/>
            <w:rFonts w:ascii="Marianne" w:hAnsi="Marianne" w:cs="Arial"/>
            <w:iCs/>
            <w:color w:val="auto"/>
            <w:sz w:val="18"/>
            <w:szCs w:val="18"/>
            <w:u w:val="none"/>
          </w:rPr>
          <w:t>article</w:t>
        </w:r>
        <w:r w:rsidRPr="009538DB">
          <w:rPr>
            <w:rStyle w:val="Lienhypertexte"/>
            <w:rFonts w:ascii="Calibri" w:hAnsi="Calibri" w:cs="Calibri"/>
            <w:iCs/>
            <w:color w:val="auto"/>
            <w:sz w:val="18"/>
            <w:szCs w:val="18"/>
            <w:u w:val="none"/>
          </w:rPr>
          <w:t> </w:t>
        </w:r>
        <w:r w:rsidRPr="009538DB">
          <w:rPr>
            <w:rStyle w:val="Lienhypertexte"/>
            <w:rFonts w:ascii="Marianne" w:hAnsi="Marianne" w:cs="Arial"/>
            <w:iCs/>
            <w:color w:val="auto"/>
            <w:sz w:val="18"/>
            <w:szCs w:val="18"/>
            <w:u w:val="none"/>
          </w:rPr>
          <w:t>R</w:t>
        </w:r>
        <w:r w:rsidR="00EB5C0B">
          <w:rPr>
            <w:rStyle w:val="Lienhypertexte"/>
            <w:rFonts w:ascii="Marianne" w:hAnsi="Marianne" w:cs="Arial"/>
            <w:iCs/>
            <w:color w:val="auto"/>
            <w:sz w:val="18"/>
            <w:szCs w:val="18"/>
            <w:u w:val="none"/>
          </w:rPr>
          <w:t xml:space="preserve">. </w:t>
        </w:r>
        <w:r w:rsidRPr="009538DB">
          <w:rPr>
            <w:rStyle w:val="Lienhypertexte"/>
            <w:rFonts w:ascii="Marianne" w:hAnsi="Marianne" w:cs="Arial"/>
            <w:iCs/>
            <w:color w:val="auto"/>
            <w:sz w:val="18"/>
            <w:szCs w:val="18"/>
            <w:u w:val="none"/>
          </w:rPr>
          <w:t>2143-4</w:t>
        </w:r>
      </w:hyperlink>
      <w:r w:rsidRPr="009538DB">
        <w:rPr>
          <w:rFonts w:ascii="Marianne" w:hAnsi="Marianne" w:cs="Arial"/>
          <w:iCs/>
          <w:sz w:val="18"/>
          <w:szCs w:val="18"/>
        </w:rPr>
        <w:t xml:space="preserve"> du </w:t>
      </w:r>
      <w:r w:rsidR="00BC0DF6">
        <w:rPr>
          <w:rFonts w:ascii="Marianne" w:hAnsi="Marianne" w:cs="Arial"/>
          <w:iCs/>
          <w:sz w:val="18"/>
          <w:szCs w:val="18"/>
        </w:rPr>
        <w:t>C</w:t>
      </w:r>
      <w:r w:rsidRPr="009538DB">
        <w:rPr>
          <w:rFonts w:ascii="Marianne" w:hAnsi="Marianne" w:cs="Arial"/>
          <w:iCs/>
          <w:sz w:val="18"/>
          <w:szCs w:val="18"/>
        </w:rPr>
        <w:t>ode de la commande publique</w:t>
      </w:r>
      <w:r w:rsidRPr="009538DB">
        <w:rPr>
          <w:rFonts w:ascii="Calibri" w:hAnsi="Calibri" w:cs="Calibri"/>
          <w:iCs/>
          <w:sz w:val="18"/>
          <w:szCs w:val="18"/>
        </w:rPr>
        <w:t> </w:t>
      </w:r>
      <w:r w:rsidRPr="009538DB">
        <w:rPr>
          <w:rFonts w:ascii="Marianne" w:hAnsi="Marianne" w:cs="Arial"/>
          <w:iCs/>
          <w:sz w:val="18"/>
          <w:szCs w:val="18"/>
        </w:rPr>
        <w:t>:</w:t>
      </w:r>
    </w:p>
    <w:p w14:paraId="0BE65C19" w14:textId="77777777" w:rsidR="009521C5" w:rsidRPr="001A7977"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1F67F051" w14:textId="77777777" w:rsidR="009521C5" w:rsidRDefault="00F541A7" w:rsidP="009521C5">
      <w:pPr>
        <w:ind w:left="567"/>
        <w:jc w:val="both"/>
        <w:rPr>
          <w:rFonts w:ascii="Marianne" w:hAnsi="Marianne" w:cs="Arial"/>
          <w:sz w:val="18"/>
        </w:rPr>
      </w:pPr>
      <w:sdt>
        <w:sdtPr>
          <w:rPr>
            <w:rFonts w:ascii="Marianne" w:hAnsi="Marianne" w:cs="Arial"/>
            <w:sz w:val="18"/>
          </w:rPr>
          <w:id w:val="-1561001270"/>
          <w14:checkbox>
            <w14:checked w14:val="0"/>
            <w14:checkedState w14:val="2612" w14:font="MS Gothic"/>
            <w14:uncheckedState w14:val="2610" w14:font="MS Gothic"/>
          </w14:checkbox>
        </w:sdtPr>
        <w:sdtEndPr/>
        <w:sdtContent>
          <w:r w:rsidR="009538DB">
            <w:rPr>
              <w:rFonts w:ascii="MS Gothic" w:eastAsia="MS Gothic" w:hAnsi="MS Gothic" w:cs="Arial" w:hint="eastAsia"/>
              <w:sz w:val="18"/>
            </w:rPr>
            <w:t>☐</w:t>
          </w:r>
        </w:sdtContent>
      </w:sdt>
      <w:r w:rsidR="009538DB">
        <w:rPr>
          <w:rFonts w:ascii="Marianne" w:hAnsi="Marianne" w:cs="Arial"/>
          <w:sz w:val="18"/>
        </w:rPr>
        <w:t xml:space="preserve">   </w:t>
      </w:r>
      <w:r w:rsidR="009521C5">
        <w:rPr>
          <w:rFonts w:ascii="Marianne" w:hAnsi="Marianne" w:cs="Arial"/>
          <w:sz w:val="18"/>
        </w:rPr>
        <w:t>Le candidat déclare sur l’honneur satisfaire à l’ensemble des conditions de participation requises par l’acheteur.</w:t>
      </w:r>
    </w:p>
    <w:p w14:paraId="717B26F8" w14:textId="77777777" w:rsidR="009521C5" w:rsidRPr="001A7977" w:rsidRDefault="009521C5" w:rsidP="009521C5">
      <w:pPr>
        <w:ind w:left="567"/>
        <w:jc w:val="both"/>
        <w:rPr>
          <w:rFonts w:ascii="Marianne" w:hAnsi="Marianne" w:cs="Arial"/>
          <w:sz w:val="18"/>
          <w:szCs w:val="18"/>
        </w:rPr>
      </w:pPr>
    </w:p>
    <w:p w14:paraId="1C92E63E" w14:textId="77777777" w:rsidR="009521C5" w:rsidRDefault="009521C5" w:rsidP="009521C5">
      <w:pPr>
        <w:ind w:left="567"/>
        <w:jc w:val="both"/>
        <w:rPr>
          <w:rFonts w:ascii="Marianne" w:hAnsi="Marianne" w:cs="Arial"/>
          <w:bCs/>
          <w:i/>
          <w:iCs/>
          <w:sz w:val="16"/>
          <w:szCs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xml:space="preserve">. </w:t>
      </w:r>
      <w:r w:rsidRPr="00D66E09">
        <w:rPr>
          <w:rFonts w:ascii="Marianne" w:hAnsi="Marianne" w:cs="Calibri"/>
          <w:bCs/>
          <w:i/>
          <w:iCs/>
          <w:sz w:val="16"/>
          <w:szCs w:val="18"/>
        </w:rPr>
        <w:t>Le</w:t>
      </w:r>
      <w:r w:rsidRPr="00D66E09">
        <w:rPr>
          <w:rFonts w:ascii="Marianne" w:hAnsi="Marianne" w:cs="Arial"/>
          <w:bCs/>
          <w:i/>
          <w:iCs/>
          <w:sz w:val="16"/>
          <w:szCs w:val="18"/>
        </w:rPr>
        <w:t xml:space="preserve"> remplissage</w:t>
      </w:r>
      <w:r>
        <w:rPr>
          <w:rFonts w:ascii="Marianne" w:hAnsi="Marianne" w:cs="Arial"/>
          <w:bCs/>
          <w:i/>
          <w:iCs/>
          <w:sz w:val="16"/>
          <w:szCs w:val="18"/>
        </w:rPr>
        <w:t xml:space="preserve"> du formulaire est terminé.)</w:t>
      </w:r>
    </w:p>
    <w:p w14:paraId="4A978C99" w14:textId="77777777" w:rsidR="009521C5" w:rsidRPr="00931A71" w:rsidRDefault="009521C5" w:rsidP="009521C5">
      <w:pPr>
        <w:ind w:left="567"/>
        <w:jc w:val="both"/>
        <w:rPr>
          <w:rFonts w:ascii="Marianne" w:hAnsi="Marianne" w:cs="Arial"/>
          <w:sz w:val="18"/>
        </w:rPr>
      </w:pPr>
    </w:p>
    <w:p w14:paraId="32F9ACA3" w14:textId="77777777" w:rsidR="009521C5" w:rsidRPr="00487F60" w:rsidRDefault="009521C5" w:rsidP="00861176">
      <w:pPr>
        <w:shd w:val="clear" w:color="auto" w:fill="BDC2D1"/>
        <w:tabs>
          <w:tab w:val="left" w:pos="-142"/>
          <w:tab w:val="left" w:pos="4111"/>
        </w:tabs>
        <w:spacing w:line="276" w:lineRule="auto"/>
        <w:jc w:val="both"/>
        <w:rPr>
          <w:rFonts w:ascii="Marianne" w:hAnsi="Marianne" w:cs="Arial"/>
          <w:b/>
          <w:bCs/>
          <w:sz w:val="18"/>
          <w:szCs w:val="22"/>
        </w:rPr>
      </w:pPr>
      <w:r w:rsidRPr="00487F60">
        <w:rPr>
          <w:rFonts w:ascii="Marianne" w:hAnsi="Marianne" w:cs="Arial"/>
          <w:b/>
          <w:bCs/>
          <w:sz w:val="18"/>
          <w:szCs w:val="22"/>
        </w:rPr>
        <w:t>D - Renseignements relatifs à l’aptitude à exercer l’activité professionnelle concernée par le contrat</w:t>
      </w:r>
    </w:p>
    <w:p w14:paraId="2F60C800" w14:textId="77777777" w:rsidR="009521C5" w:rsidRPr="001A7977" w:rsidRDefault="009521C5" w:rsidP="009521C5">
      <w:pPr>
        <w:tabs>
          <w:tab w:val="left" w:pos="-142"/>
          <w:tab w:val="left" w:pos="4111"/>
        </w:tabs>
        <w:jc w:val="both"/>
        <w:rPr>
          <w:rFonts w:ascii="Marianne" w:hAnsi="Marianne" w:cs="Arial"/>
          <w:bCs/>
          <w:sz w:val="18"/>
          <w:szCs w:val="18"/>
        </w:rPr>
      </w:pPr>
    </w:p>
    <w:p w14:paraId="2EE57939" w14:textId="77777777" w:rsidR="009521C5" w:rsidRDefault="009521C5" w:rsidP="009521C5">
      <w:pPr>
        <w:pStyle w:val="En-tte"/>
        <w:tabs>
          <w:tab w:val="clear" w:pos="4536"/>
          <w:tab w:val="clear" w:pos="9072"/>
          <w:tab w:val="left" w:pos="0"/>
          <w:tab w:val="left" w:pos="2160"/>
        </w:tabs>
        <w:jc w:val="both"/>
        <w:rPr>
          <w:rFonts w:ascii="Marianne" w:hAnsi="Marianne" w:cs="Arial"/>
          <w:iCs/>
          <w:sz w:val="18"/>
          <w:szCs w:val="18"/>
        </w:rPr>
      </w:pPr>
      <w:r w:rsidRPr="00A20BAB">
        <w:rPr>
          <w:rFonts w:ascii="Marianne" w:hAnsi="Marianne" w:cs="Arial"/>
          <w:iCs/>
          <w:sz w:val="18"/>
          <w:szCs w:val="18"/>
        </w:rPr>
        <w:t>Le candidat ne fournit que les renseignements demandés par l’acheteur au titre de l’aptitude à exercer l’activité professionnelle.</w:t>
      </w:r>
      <w:r>
        <w:rPr>
          <w:rFonts w:ascii="Marianne" w:hAnsi="Marianne" w:cs="Arial"/>
          <w:iCs/>
          <w:sz w:val="18"/>
          <w:szCs w:val="18"/>
        </w:rPr>
        <w:t xml:space="preserve"> </w:t>
      </w:r>
    </w:p>
    <w:p w14:paraId="346855A7" w14:textId="77777777" w:rsidR="009521C5" w:rsidRDefault="009521C5" w:rsidP="005A0D03">
      <w:pPr>
        <w:pStyle w:val="En-tte"/>
        <w:tabs>
          <w:tab w:val="clear" w:pos="4536"/>
          <w:tab w:val="clear" w:pos="9072"/>
          <w:tab w:val="left" w:pos="0"/>
          <w:tab w:val="left" w:pos="2160"/>
        </w:tabs>
        <w:jc w:val="both"/>
        <w:rPr>
          <w:rFonts w:ascii="Marianne" w:hAnsi="Marianne" w:cs="Arial"/>
          <w:iCs/>
          <w:sz w:val="18"/>
          <w:szCs w:val="18"/>
        </w:rPr>
      </w:pPr>
      <w:r w:rsidRPr="00A20BAB">
        <w:rPr>
          <w:rFonts w:ascii="Marianne" w:hAnsi="Marianne" w:cs="Arial"/>
          <w:iCs/>
          <w:sz w:val="18"/>
          <w:szCs w:val="18"/>
        </w:rPr>
        <w:t>En cas de MDS, les documents de preuve sont à fournir avec la candidature, sauf cas particulier de la rubrique E3</w:t>
      </w:r>
      <w:r>
        <w:rPr>
          <w:rFonts w:ascii="Marianne" w:hAnsi="Marianne" w:cs="Arial"/>
          <w:iCs/>
          <w:sz w:val="18"/>
          <w:szCs w:val="18"/>
        </w:rPr>
        <w:t>.</w:t>
      </w:r>
    </w:p>
    <w:p w14:paraId="27711464" w14:textId="77777777" w:rsidR="00604D22" w:rsidRDefault="00604D22" w:rsidP="005A0D03">
      <w:pPr>
        <w:pStyle w:val="En-tte"/>
        <w:tabs>
          <w:tab w:val="clear" w:pos="4536"/>
          <w:tab w:val="clear" w:pos="9072"/>
          <w:tab w:val="left" w:pos="0"/>
          <w:tab w:val="left" w:pos="2160"/>
        </w:tabs>
        <w:jc w:val="both"/>
        <w:rPr>
          <w:rFonts w:ascii="Marianne" w:hAnsi="Marianne" w:cs="Arial"/>
          <w:iCs/>
          <w:sz w:val="18"/>
          <w:szCs w:val="18"/>
        </w:rPr>
      </w:pPr>
    </w:p>
    <w:p w14:paraId="712B3E37" w14:textId="77777777" w:rsidR="00604D22" w:rsidRDefault="00604D22" w:rsidP="005A0D03">
      <w:pPr>
        <w:pStyle w:val="En-tte"/>
        <w:tabs>
          <w:tab w:val="clear" w:pos="4536"/>
          <w:tab w:val="clear" w:pos="9072"/>
          <w:tab w:val="left" w:pos="0"/>
          <w:tab w:val="left" w:pos="2160"/>
        </w:tabs>
        <w:jc w:val="both"/>
        <w:rPr>
          <w:rFonts w:ascii="Marianne" w:hAnsi="Marianne" w:cs="Arial"/>
          <w:iCs/>
          <w:sz w:val="18"/>
          <w:szCs w:val="18"/>
        </w:rPr>
      </w:pPr>
    </w:p>
    <w:p w14:paraId="346B68AD" w14:textId="77777777" w:rsidR="00EB5C0B" w:rsidRPr="005A0D03" w:rsidRDefault="00EB5C0B" w:rsidP="005A0D03">
      <w:pPr>
        <w:pStyle w:val="En-tte"/>
        <w:tabs>
          <w:tab w:val="clear" w:pos="4536"/>
          <w:tab w:val="clear" w:pos="9072"/>
          <w:tab w:val="left" w:pos="0"/>
          <w:tab w:val="left" w:pos="2160"/>
        </w:tabs>
        <w:jc w:val="both"/>
        <w:rPr>
          <w:rFonts w:ascii="Marianne" w:hAnsi="Marianne" w:cs="Arial"/>
          <w:iCs/>
          <w:sz w:val="18"/>
          <w:szCs w:val="18"/>
        </w:rPr>
      </w:pPr>
    </w:p>
    <w:p w14:paraId="21AAA842" w14:textId="77777777" w:rsidR="009521C5" w:rsidRPr="00945A0C" w:rsidRDefault="009521C5" w:rsidP="009521C5">
      <w:pPr>
        <w:pStyle w:val="En-tte"/>
        <w:tabs>
          <w:tab w:val="clear" w:pos="4536"/>
          <w:tab w:val="clear" w:pos="9072"/>
          <w:tab w:val="left" w:pos="0"/>
          <w:tab w:val="left" w:pos="2160"/>
        </w:tabs>
        <w:jc w:val="both"/>
        <w:rPr>
          <w:rFonts w:ascii="Marianne" w:hAnsi="Marianne" w:cs="Arial"/>
          <w:b/>
          <w:bCs/>
          <w:sz w:val="18"/>
        </w:rPr>
      </w:pPr>
      <w:r>
        <w:rPr>
          <w:rFonts w:ascii="Marianne" w:hAnsi="Marianne" w:cs="Arial"/>
          <w:b/>
          <w:bCs/>
          <w:sz w:val="18"/>
        </w:rPr>
        <w:lastRenderedPageBreak/>
        <w:t>D</w:t>
      </w:r>
      <w:r w:rsidRPr="00945A0C">
        <w:rPr>
          <w:rFonts w:ascii="Marianne" w:hAnsi="Marianne" w:cs="Arial"/>
          <w:b/>
          <w:bCs/>
          <w:sz w:val="18"/>
        </w:rPr>
        <w:t>1 - Renseignements sur l’inscription sur un registre professionnel</w:t>
      </w:r>
      <w:r w:rsidRPr="00945A0C">
        <w:rPr>
          <w:rFonts w:ascii="Calibri" w:hAnsi="Calibri" w:cs="Calibri"/>
          <w:b/>
          <w:bCs/>
          <w:sz w:val="18"/>
        </w:rPr>
        <w:t> </w:t>
      </w:r>
      <w:r w:rsidRPr="00945A0C">
        <w:rPr>
          <w:rFonts w:ascii="Marianne" w:hAnsi="Marianne" w:cs="Arial"/>
          <w:b/>
          <w:bCs/>
          <w:sz w:val="18"/>
        </w:rPr>
        <w:t>:</w:t>
      </w:r>
    </w:p>
    <w:p w14:paraId="2B05B57C" w14:textId="77777777" w:rsidR="009521C5" w:rsidRPr="00945A0C" w:rsidRDefault="009521C5" w:rsidP="009521C5">
      <w:pPr>
        <w:jc w:val="both"/>
        <w:rPr>
          <w:rFonts w:ascii="Marianne" w:hAnsi="Marianne" w:cs="Arial"/>
          <w:sz w:val="18"/>
        </w:rPr>
      </w:pPr>
    </w:p>
    <w:p w14:paraId="151010CB" w14:textId="77777777" w:rsidR="009521C5" w:rsidRDefault="009521C5" w:rsidP="009521C5">
      <w:pPr>
        <w:jc w:val="both"/>
        <w:rPr>
          <w:rFonts w:ascii="Marianne" w:hAnsi="Marianne" w:cs="Arial"/>
          <w:iCs/>
          <w:sz w:val="18"/>
          <w:szCs w:val="18"/>
        </w:rPr>
      </w:pPr>
    </w:p>
    <w:p w14:paraId="2460FECF" w14:textId="77777777" w:rsidR="005A0D03" w:rsidRPr="00945A0C" w:rsidRDefault="005A0D03" w:rsidP="009521C5">
      <w:pPr>
        <w:jc w:val="both"/>
        <w:rPr>
          <w:rFonts w:ascii="Marianne" w:hAnsi="Marianne" w:cs="Arial"/>
          <w:sz w:val="18"/>
        </w:rPr>
      </w:pPr>
    </w:p>
    <w:p w14:paraId="381C147B" w14:textId="77777777" w:rsidR="009521C5" w:rsidRPr="00945A0C" w:rsidRDefault="009521C5" w:rsidP="009521C5">
      <w:pPr>
        <w:pStyle w:val="En-tte"/>
        <w:tabs>
          <w:tab w:val="clear" w:pos="4536"/>
          <w:tab w:val="clear" w:pos="9072"/>
          <w:tab w:val="left" w:pos="0"/>
          <w:tab w:val="left" w:pos="2160"/>
        </w:tabs>
        <w:jc w:val="both"/>
        <w:rPr>
          <w:rFonts w:ascii="Marianne" w:hAnsi="Marianne" w:cs="Arial"/>
          <w:b/>
          <w:bCs/>
          <w:sz w:val="18"/>
        </w:rPr>
      </w:pPr>
      <w:r>
        <w:rPr>
          <w:rFonts w:ascii="Marianne" w:hAnsi="Marianne" w:cs="Arial"/>
          <w:b/>
          <w:bCs/>
          <w:sz w:val="18"/>
        </w:rPr>
        <w:t>D</w:t>
      </w:r>
      <w:r w:rsidRPr="00945A0C">
        <w:rPr>
          <w:rFonts w:ascii="Marianne" w:hAnsi="Marianne" w:cs="Arial"/>
          <w:b/>
          <w:bCs/>
          <w:sz w:val="18"/>
        </w:rPr>
        <w:t>2 - Le cas échéant, pour les marchés publics de services, indication de l’autorisation spécifique dont le candidat doit être doté ou de l’organisation spécifique dont il doit être membre pour pouvoir fournir, dans son pays d’origine, le service concerné</w:t>
      </w:r>
      <w:r w:rsidRPr="00945A0C">
        <w:rPr>
          <w:rFonts w:ascii="Calibri" w:hAnsi="Calibri" w:cs="Calibri"/>
          <w:b/>
          <w:bCs/>
          <w:sz w:val="18"/>
        </w:rPr>
        <w:t> </w:t>
      </w:r>
      <w:r w:rsidRPr="00945A0C">
        <w:rPr>
          <w:rFonts w:ascii="Marianne" w:hAnsi="Marianne" w:cs="Arial"/>
          <w:b/>
          <w:bCs/>
          <w:sz w:val="18"/>
        </w:rPr>
        <w:t>:</w:t>
      </w:r>
    </w:p>
    <w:p w14:paraId="284A7EE3" w14:textId="77777777" w:rsidR="009521C5" w:rsidRPr="009473AC" w:rsidRDefault="009521C5" w:rsidP="009521C5">
      <w:pPr>
        <w:jc w:val="both"/>
        <w:rPr>
          <w:rFonts w:ascii="Marianne" w:hAnsi="Marianne" w:cs="Arial"/>
          <w:sz w:val="18"/>
        </w:rPr>
      </w:pPr>
    </w:p>
    <w:p w14:paraId="4CF299E3" w14:textId="77777777" w:rsidR="009521C5"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120687FD" w14:textId="77777777" w:rsidR="00667AEE" w:rsidRPr="001A7977" w:rsidRDefault="00667AEE" w:rsidP="009521C5">
      <w:pPr>
        <w:pStyle w:val="En-tte"/>
        <w:tabs>
          <w:tab w:val="clear" w:pos="4536"/>
          <w:tab w:val="clear" w:pos="9072"/>
          <w:tab w:val="left" w:pos="0"/>
          <w:tab w:val="left" w:pos="2160"/>
        </w:tabs>
        <w:jc w:val="both"/>
        <w:rPr>
          <w:rFonts w:ascii="Marianne" w:hAnsi="Marianne" w:cs="Arial"/>
          <w:bCs/>
          <w:sz w:val="18"/>
        </w:rPr>
      </w:pPr>
    </w:p>
    <w:p w14:paraId="1F9BA551" w14:textId="43C3DE5F" w:rsidR="009521C5" w:rsidRPr="00D66E09" w:rsidRDefault="009521C5" w:rsidP="009521C5">
      <w:pPr>
        <w:pStyle w:val="En-tte"/>
        <w:tabs>
          <w:tab w:val="clear" w:pos="4536"/>
          <w:tab w:val="clear" w:pos="9072"/>
          <w:tab w:val="left" w:pos="0"/>
          <w:tab w:val="left" w:pos="2160"/>
        </w:tabs>
        <w:jc w:val="both"/>
        <w:rPr>
          <w:rFonts w:ascii="Marianne" w:hAnsi="Marianne" w:cs="Arial"/>
          <w:b/>
          <w:bCs/>
          <w:sz w:val="18"/>
          <w:szCs w:val="18"/>
        </w:rPr>
      </w:pPr>
      <w:r>
        <w:rPr>
          <w:rFonts w:ascii="Marianne" w:hAnsi="Marianne" w:cs="Arial"/>
          <w:b/>
          <w:bCs/>
          <w:sz w:val="18"/>
          <w:szCs w:val="18"/>
        </w:rPr>
        <w:t>D</w:t>
      </w:r>
      <w:r w:rsidRPr="00945A0C">
        <w:rPr>
          <w:rFonts w:ascii="Marianne" w:hAnsi="Marianne" w:cs="Arial"/>
          <w:b/>
          <w:bCs/>
          <w:sz w:val="18"/>
          <w:szCs w:val="18"/>
        </w:rPr>
        <w:t xml:space="preserve">3 - Le cas échéant, adresse internet à laquelle les documents justificatifs et moyens de preuve sont accessibles directement et gratuitement, ainsi que l’ensemble des renseignements nécessaires pour y accéder (applicable </w:t>
      </w:r>
      <w:r w:rsidRPr="00945A0C">
        <w:rPr>
          <w:rFonts w:ascii="Marianne" w:hAnsi="Marianne" w:cs="Arial"/>
          <w:b/>
          <w:bCs/>
          <w:sz w:val="18"/>
          <w:szCs w:val="18"/>
          <w:u w:val="single"/>
        </w:rPr>
        <w:t>pour tous les marchés publics autres que MDS</w:t>
      </w:r>
      <w:r w:rsidRPr="00945A0C">
        <w:rPr>
          <w:rFonts w:ascii="Marianne" w:hAnsi="Marianne" w:cs="Arial"/>
          <w:b/>
          <w:bCs/>
          <w:sz w:val="18"/>
          <w:szCs w:val="18"/>
        </w:rPr>
        <w:t xml:space="preserve"> et, pour les MDS, </w:t>
      </w:r>
      <w:r w:rsidRPr="00D66E09">
        <w:rPr>
          <w:rFonts w:ascii="Marianne" w:hAnsi="Marianne" w:cs="Arial"/>
          <w:b/>
          <w:bCs/>
          <w:sz w:val="18"/>
          <w:szCs w:val="18"/>
        </w:rPr>
        <w:t xml:space="preserve">uniquement lorsque l’acheteur a autorisé les candidats à ne pas fournir ces documents de preuve en application de </w:t>
      </w:r>
      <w:r w:rsidRPr="005112FA">
        <w:rPr>
          <w:rFonts w:ascii="Marianne" w:hAnsi="Marianne" w:cs="Arial"/>
          <w:b/>
          <w:bCs/>
          <w:sz w:val="18"/>
          <w:szCs w:val="18"/>
        </w:rPr>
        <w:t>l’</w:t>
      </w:r>
      <w:hyperlink r:id="rId35" w:history="1">
        <w:r w:rsidRPr="005112FA">
          <w:rPr>
            <w:rStyle w:val="Lienhypertexte"/>
            <w:rFonts w:ascii="Marianne" w:hAnsi="Marianne" w:cs="Arial"/>
            <w:b/>
            <w:bCs/>
            <w:color w:val="auto"/>
            <w:sz w:val="18"/>
            <w:szCs w:val="18"/>
            <w:u w:val="none"/>
          </w:rPr>
          <w:t>article</w:t>
        </w:r>
        <w:r w:rsidRPr="005112FA">
          <w:rPr>
            <w:rStyle w:val="Lienhypertexte"/>
            <w:rFonts w:ascii="Calibri" w:hAnsi="Calibri" w:cs="Calibri"/>
            <w:b/>
            <w:bCs/>
            <w:color w:val="auto"/>
            <w:sz w:val="18"/>
            <w:szCs w:val="18"/>
            <w:u w:val="none"/>
          </w:rPr>
          <w:t> </w:t>
        </w:r>
        <w:r w:rsidRPr="005112FA">
          <w:rPr>
            <w:rStyle w:val="Lienhypertexte"/>
            <w:rFonts w:ascii="Marianne" w:hAnsi="Marianne" w:cs="Arial"/>
            <w:b/>
            <w:bCs/>
            <w:color w:val="auto"/>
            <w:sz w:val="18"/>
            <w:szCs w:val="18"/>
            <w:u w:val="none"/>
          </w:rPr>
          <w:t>R</w:t>
        </w:r>
        <w:r w:rsidR="00EB5C0B">
          <w:rPr>
            <w:rStyle w:val="Lienhypertexte"/>
            <w:rFonts w:ascii="Marianne" w:hAnsi="Marianne" w:cs="Arial"/>
            <w:b/>
            <w:bCs/>
            <w:color w:val="auto"/>
            <w:sz w:val="18"/>
            <w:szCs w:val="18"/>
            <w:u w:val="none"/>
          </w:rPr>
          <w:t xml:space="preserve">. </w:t>
        </w:r>
        <w:r w:rsidRPr="005112FA">
          <w:rPr>
            <w:rStyle w:val="Lienhypertexte"/>
            <w:rFonts w:ascii="Marianne" w:hAnsi="Marianne" w:cs="Arial"/>
            <w:b/>
            <w:bCs/>
            <w:color w:val="auto"/>
            <w:sz w:val="18"/>
            <w:szCs w:val="18"/>
            <w:u w:val="none"/>
          </w:rPr>
          <w:t>2343-14</w:t>
        </w:r>
      </w:hyperlink>
      <w:r w:rsidRPr="005112FA">
        <w:rPr>
          <w:rFonts w:ascii="Marianne" w:hAnsi="Marianne" w:cs="Arial"/>
          <w:b/>
          <w:bCs/>
          <w:sz w:val="18"/>
          <w:szCs w:val="18"/>
        </w:rPr>
        <w:t xml:space="preserve"> du </w:t>
      </w:r>
      <w:r w:rsidR="00BC0DF6">
        <w:rPr>
          <w:rFonts w:ascii="Marianne" w:hAnsi="Marianne" w:cs="Arial"/>
          <w:b/>
          <w:bCs/>
          <w:sz w:val="18"/>
          <w:szCs w:val="18"/>
        </w:rPr>
        <w:t>C</w:t>
      </w:r>
      <w:r w:rsidRPr="00D66E09">
        <w:rPr>
          <w:rFonts w:ascii="Marianne" w:hAnsi="Marianne" w:cs="Arial"/>
          <w:b/>
          <w:bCs/>
          <w:sz w:val="18"/>
          <w:szCs w:val="18"/>
        </w:rPr>
        <w:t>ode de la commande publique)</w:t>
      </w:r>
      <w:r w:rsidRPr="00D66E09">
        <w:rPr>
          <w:rFonts w:ascii="Calibri" w:hAnsi="Calibri" w:cs="Calibri"/>
          <w:b/>
          <w:bCs/>
          <w:sz w:val="18"/>
          <w:szCs w:val="18"/>
        </w:rPr>
        <w:t> </w:t>
      </w:r>
      <w:r w:rsidRPr="00D66E09">
        <w:rPr>
          <w:rFonts w:ascii="Marianne" w:hAnsi="Marianne" w:cs="Arial"/>
          <w:b/>
          <w:bCs/>
          <w:sz w:val="18"/>
          <w:szCs w:val="18"/>
        </w:rPr>
        <w:t>:</w:t>
      </w:r>
    </w:p>
    <w:p w14:paraId="3121D4F1" w14:textId="77777777" w:rsidR="009521C5" w:rsidRPr="001A7977" w:rsidRDefault="009521C5" w:rsidP="009521C5">
      <w:pPr>
        <w:rPr>
          <w:rFonts w:ascii="Marianne" w:hAnsi="Marianne" w:cs="Arial"/>
          <w:sz w:val="18"/>
        </w:rPr>
      </w:pPr>
    </w:p>
    <w:p w14:paraId="79F2E415" w14:textId="77777777" w:rsidR="009521C5" w:rsidRDefault="009521C5" w:rsidP="009521C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6250538" w14:textId="77777777" w:rsidR="009521C5" w:rsidRPr="001A7977" w:rsidRDefault="009521C5" w:rsidP="009521C5">
      <w:pPr>
        <w:rPr>
          <w:rFonts w:ascii="Marianne" w:hAnsi="Marianne" w:cs="Arial"/>
          <w:sz w:val="18"/>
        </w:rPr>
      </w:pPr>
    </w:p>
    <w:p w14:paraId="05461E79" w14:textId="77777777" w:rsidR="009521C5" w:rsidRPr="00BB2A74" w:rsidRDefault="009521C5" w:rsidP="009521C5">
      <w:pPr>
        <w:jc w:val="both"/>
        <w:rPr>
          <w:rFonts w:ascii="Marianne" w:hAnsi="Marianne" w:cs="Arial"/>
          <w:sz w:val="18"/>
        </w:rPr>
      </w:pPr>
      <w:r w:rsidRPr="00BB2A74">
        <w:rPr>
          <w:rFonts w:ascii="Marianne" w:hAnsi="Marianne" w:cs="Arial"/>
          <w:sz w:val="18"/>
          <w:u w:val="single"/>
        </w:rPr>
        <w:t>Adresse internet</w:t>
      </w:r>
      <w:r w:rsidRPr="00BB2A74">
        <w:rPr>
          <w:rFonts w:ascii="Calibri" w:hAnsi="Calibri" w:cs="Calibri"/>
          <w:sz w:val="18"/>
        </w:rPr>
        <w:t> </w:t>
      </w:r>
      <w:r w:rsidRPr="00BB2A74">
        <w:rPr>
          <w:rFonts w:ascii="Marianne" w:hAnsi="Marianne" w:cs="Arial"/>
          <w:sz w:val="18"/>
        </w:rPr>
        <w:t>:</w:t>
      </w:r>
      <w:r>
        <w:rPr>
          <w:rFonts w:ascii="Marianne" w:hAnsi="Marianne" w:cs="Arial"/>
          <w:sz w:val="18"/>
        </w:rPr>
        <w:t xml:space="preserve"> </w:t>
      </w:r>
    </w:p>
    <w:p w14:paraId="6E0BB570" w14:textId="77777777" w:rsidR="009521C5" w:rsidRPr="00BB2A74" w:rsidRDefault="009521C5" w:rsidP="009521C5">
      <w:pPr>
        <w:rPr>
          <w:rFonts w:ascii="Marianne" w:hAnsi="Marianne" w:cs="Arial"/>
          <w:sz w:val="18"/>
        </w:rPr>
      </w:pPr>
    </w:p>
    <w:p w14:paraId="523C6D57" w14:textId="77777777" w:rsidR="009521C5" w:rsidRPr="00945A0C" w:rsidRDefault="009521C5" w:rsidP="009521C5">
      <w:pPr>
        <w:jc w:val="both"/>
        <w:rPr>
          <w:rFonts w:ascii="Marianne" w:hAnsi="Marianne" w:cs="Arial"/>
          <w:sz w:val="18"/>
        </w:rPr>
      </w:pPr>
      <w:r w:rsidRPr="00BB2A74">
        <w:rPr>
          <w:rFonts w:ascii="Marianne" w:hAnsi="Marianne" w:cs="Arial"/>
          <w:sz w:val="18"/>
          <w:u w:val="single"/>
        </w:rPr>
        <w:t>Renseignements nécessaires pour y accéder</w:t>
      </w:r>
      <w:r w:rsidRPr="00BB2A74">
        <w:rPr>
          <w:rFonts w:ascii="Calibri" w:hAnsi="Calibri" w:cs="Calibri"/>
          <w:sz w:val="18"/>
        </w:rPr>
        <w:t> </w:t>
      </w:r>
      <w:r w:rsidRPr="00BB2A74">
        <w:rPr>
          <w:rFonts w:ascii="Marianne" w:hAnsi="Marianne" w:cs="Arial"/>
          <w:sz w:val="18"/>
        </w:rPr>
        <w:t>:</w:t>
      </w:r>
      <w:r>
        <w:rPr>
          <w:rFonts w:ascii="Marianne" w:hAnsi="Marianne" w:cs="Arial"/>
          <w:sz w:val="18"/>
        </w:rPr>
        <w:t xml:space="preserve"> </w:t>
      </w:r>
    </w:p>
    <w:p w14:paraId="733B92EC" w14:textId="77777777" w:rsidR="009521C5" w:rsidRPr="001A7977" w:rsidRDefault="009521C5" w:rsidP="009521C5">
      <w:pPr>
        <w:jc w:val="both"/>
        <w:rPr>
          <w:rFonts w:ascii="Marianne" w:hAnsi="Marianne" w:cs="Arial"/>
          <w:sz w:val="18"/>
        </w:rPr>
      </w:pPr>
    </w:p>
    <w:p w14:paraId="4F804C4A" w14:textId="77777777" w:rsidR="009521C5" w:rsidRPr="006D7DB6" w:rsidRDefault="009521C5" w:rsidP="00861176">
      <w:pPr>
        <w:shd w:val="clear" w:color="auto" w:fill="BDC2D1"/>
        <w:spacing w:line="276" w:lineRule="auto"/>
        <w:jc w:val="both"/>
        <w:rPr>
          <w:rFonts w:ascii="Marianne" w:hAnsi="Marianne" w:cs="Arial"/>
          <w:b/>
          <w:color w:val="EACAA0"/>
          <w:sz w:val="18"/>
        </w:rPr>
      </w:pPr>
      <w:r w:rsidRPr="00487F60">
        <w:rPr>
          <w:rFonts w:ascii="Marianne" w:hAnsi="Marianne" w:cs="Arial"/>
          <w:b/>
          <w:sz w:val="18"/>
        </w:rPr>
        <w:t>E - Renseignements relatifs à la capacité économique et financière du candidat individuel ou du membre du groupement</w:t>
      </w:r>
    </w:p>
    <w:p w14:paraId="07FB83BC" w14:textId="77777777" w:rsidR="009521C5" w:rsidRPr="00BF18C2"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56F97666" w14:textId="77777777" w:rsidR="009521C5" w:rsidRDefault="009521C5" w:rsidP="009521C5">
      <w:pPr>
        <w:jc w:val="both"/>
        <w:rPr>
          <w:rFonts w:ascii="Marianne" w:hAnsi="Marianne" w:cs="Arial"/>
          <w:iCs/>
          <w:sz w:val="18"/>
          <w:szCs w:val="18"/>
        </w:rPr>
      </w:pPr>
      <w:r w:rsidRPr="00A20BAB">
        <w:rPr>
          <w:rFonts w:ascii="Marianne" w:hAnsi="Marianne" w:cs="Arial"/>
          <w:iCs/>
          <w:sz w:val="18"/>
          <w:szCs w:val="18"/>
        </w:rPr>
        <w:t>Le candidat ne fournit que les renseignements demandés par l’acheteur au titre de la capacité économique et financière.</w:t>
      </w:r>
      <w:r>
        <w:rPr>
          <w:rFonts w:ascii="Marianne" w:hAnsi="Marianne" w:cs="Arial"/>
          <w:iCs/>
          <w:sz w:val="18"/>
          <w:szCs w:val="18"/>
        </w:rPr>
        <w:t xml:space="preserve"> </w:t>
      </w:r>
    </w:p>
    <w:p w14:paraId="3B3FFC40" w14:textId="77777777" w:rsidR="009521C5" w:rsidRDefault="009521C5" w:rsidP="009521C5">
      <w:pPr>
        <w:jc w:val="both"/>
        <w:rPr>
          <w:rFonts w:ascii="Marianne" w:hAnsi="Marianne" w:cs="Arial"/>
          <w:iCs/>
          <w:sz w:val="18"/>
          <w:szCs w:val="18"/>
        </w:rPr>
      </w:pPr>
    </w:p>
    <w:p w14:paraId="20BCEAE2" w14:textId="77777777" w:rsidR="009521C5" w:rsidRDefault="009521C5" w:rsidP="009521C5">
      <w:pPr>
        <w:jc w:val="both"/>
        <w:rPr>
          <w:rFonts w:ascii="Marianne" w:hAnsi="Marianne" w:cs="Arial"/>
          <w:iCs/>
          <w:sz w:val="18"/>
          <w:szCs w:val="18"/>
        </w:rPr>
      </w:pPr>
      <w:r w:rsidRPr="00A20BAB">
        <w:rPr>
          <w:rFonts w:ascii="Marianne" w:hAnsi="Marianne" w:cs="Arial"/>
          <w:iCs/>
          <w:sz w:val="18"/>
          <w:szCs w:val="18"/>
        </w:rPr>
        <w:t xml:space="preserve">En cas de MDS, les documents de preuve sont à fournir avec la candidature, sauf </w:t>
      </w:r>
      <w:r>
        <w:rPr>
          <w:rFonts w:ascii="Marianne" w:hAnsi="Marianne" w:cs="Arial"/>
          <w:iCs/>
          <w:sz w:val="18"/>
          <w:szCs w:val="18"/>
        </w:rPr>
        <w:t>cas particulier de la rubrique E</w:t>
      </w:r>
      <w:r w:rsidRPr="00A20BAB">
        <w:rPr>
          <w:rFonts w:ascii="Marianne" w:hAnsi="Marianne" w:cs="Arial"/>
          <w:iCs/>
          <w:sz w:val="18"/>
          <w:szCs w:val="18"/>
        </w:rPr>
        <w:t>4</w:t>
      </w:r>
      <w:r>
        <w:rPr>
          <w:rFonts w:ascii="Marianne" w:hAnsi="Marianne" w:cs="Arial"/>
          <w:iCs/>
          <w:sz w:val="18"/>
          <w:szCs w:val="18"/>
        </w:rPr>
        <w:t>.</w:t>
      </w:r>
    </w:p>
    <w:p w14:paraId="0A8BAC75" w14:textId="77777777" w:rsidR="009521C5" w:rsidRPr="009644B9" w:rsidRDefault="009521C5" w:rsidP="009521C5">
      <w:pPr>
        <w:rPr>
          <w:rFonts w:ascii="Marianne" w:hAnsi="Marianne" w:cs="Arial"/>
          <w:sz w:val="18"/>
        </w:rPr>
      </w:pPr>
    </w:p>
    <w:p w14:paraId="2B63BB81" w14:textId="77777777" w:rsidR="009521C5" w:rsidRPr="009644B9" w:rsidRDefault="009521C5" w:rsidP="009521C5">
      <w:pPr>
        <w:pStyle w:val="En-tte"/>
        <w:tabs>
          <w:tab w:val="clear" w:pos="4536"/>
          <w:tab w:val="clear" w:pos="9072"/>
          <w:tab w:val="left" w:pos="0"/>
          <w:tab w:val="left" w:pos="2160"/>
        </w:tabs>
        <w:rPr>
          <w:rFonts w:ascii="Marianne" w:hAnsi="Marianne" w:cs="Arial"/>
          <w:iCs/>
          <w:sz w:val="16"/>
        </w:rPr>
      </w:pPr>
      <w:r>
        <w:rPr>
          <w:rFonts w:ascii="Marianne" w:hAnsi="Marianne" w:cs="Arial"/>
          <w:b/>
          <w:bCs/>
          <w:sz w:val="18"/>
        </w:rPr>
        <w:t>E</w:t>
      </w:r>
      <w:r w:rsidRPr="009644B9">
        <w:rPr>
          <w:rFonts w:ascii="Marianne" w:hAnsi="Marianne" w:cs="Arial"/>
          <w:b/>
          <w:bCs/>
          <w:sz w:val="18"/>
        </w:rPr>
        <w:t>1 - Chiffres d’affaires hors taxes des trois derniers exercices disponibles</w:t>
      </w:r>
    </w:p>
    <w:p w14:paraId="2C1D03C7" w14:textId="77777777" w:rsidR="009521C5" w:rsidRDefault="009521C5" w:rsidP="009521C5">
      <w:pPr>
        <w:jc w:val="both"/>
        <w:rPr>
          <w:rFonts w:ascii="Marianne" w:hAnsi="Marianne"/>
          <w:sz w:val="18"/>
          <w:szCs w:val="18"/>
        </w:rPr>
      </w:pPr>
    </w:p>
    <w:tbl>
      <w:tblPr>
        <w:tblW w:w="5000" w:type="pct"/>
        <w:jc w:val="center"/>
        <w:tblCellMar>
          <w:left w:w="71" w:type="dxa"/>
          <w:right w:w="71" w:type="dxa"/>
        </w:tblCellMar>
        <w:tblLook w:val="0000" w:firstRow="0" w:lastRow="0" w:firstColumn="0" w:lastColumn="0" w:noHBand="0" w:noVBand="0"/>
      </w:tblPr>
      <w:tblGrid>
        <w:gridCol w:w="2375"/>
        <w:gridCol w:w="2451"/>
        <w:gridCol w:w="2451"/>
        <w:gridCol w:w="2449"/>
      </w:tblGrid>
      <w:tr w:rsidR="005A0D03" w14:paraId="37D5FF7C" w14:textId="77777777" w:rsidTr="00F541A7">
        <w:trPr>
          <w:trHeight w:val="737"/>
          <w:jc w:val="center"/>
        </w:trPr>
        <w:tc>
          <w:tcPr>
            <w:tcW w:w="1221" w:type="pct"/>
            <w:tcBorders>
              <w:top w:val="single" w:sz="8" w:space="0" w:color="000000"/>
              <w:left w:val="single" w:sz="8" w:space="0" w:color="000000"/>
              <w:bottom w:val="single" w:sz="4" w:space="0" w:color="000000"/>
            </w:tcBorders>
            <w:shd w:val="thinDiagCross" w:color="auto" w:fill="auto"/>
          </w:tcPr>
          <w:p w14:paraId="7026C0CE" w14:textId="77777777" w:rsidR="005A0D03" w:rsidRDefault="005A0D03" w:rsidP="00CC1BF1">
            <w:pPr>
              <w:tabs>
                <w:tab w:val="left" w:pos="864"/>
              </w:tabs>
              <w:snapToGrid w:val="0"/>
              <w:spacing w:before="60" w:after="60"/>
              <w:rPr>
                <w:rFonts w:ascii="Marianne" w:hAnsi="Marianne" w:cs="Arial"/>
                <w:sz w:val="16"/>
                <w:szCs w:val="16"/>
              </w:rPr>
            </w:pPr>
          </w:p>
        </w:tc>
        <w:tc>
          <w:tcPr>
            <w:tcW w:w="1260" w:type="pct"/>
            <w:tcBorders>
              <w:top w:val="single" w:sz="8" w:space="0" w:color="000000"/>
              <w:left w:val="single" w:sz="4" w:space="0" w:color="000000"/>
              <w:bottom w:val="single" w:sz="8" w:space="0" w:color="000000"/>
            </w:tcBorders>
            <w:shd w:val="clear" w:color="auto" w:fill="F2F2F2" w:themeFill="background1" w:themeFillShade="F2"/>
            <w:vAlign w:val="center"/>
          </w:tcPr>
          <w:p w14:paraId="19BFA509" w14:textId="77777777" w:rsidR="005A0D03" w:rsidRPr="00931A71" w:rsidRDefault="005A0D03" w:rsidP="00CC1BF1">
            <w:pPr>
              <w:tabs>
                <w:tab w:val="left" w:pos="864"/>
              </w:tabs>
              <w:snapToGrid w:val="0"/>
              <w:spacing w:before="60" w:after="60"/>
              <w:jc w:val="center"/>
              <w:rPr>
                <w:rFonts w:ascii="Marianne" w:hAnsi="Marianne" w:cs="Arial"/>
                <w:sz w:val="18"/>
              </w:rPr>
            </w:pPr>
            <w:r w:rsidRPr="00931A71">
              <w:rPr>
                <w:rFonts w:ascii="Marianne" w:hAnsi="Marianne" w:cs="Arial"/>
                <w:sz w:val="18"/>
              </w:rPr>
              <w:t>Exercice</w:t>
            </w:r>
            <w:r w:rsidRPr="00931A71">
              <w:rPr>
                <w:rFonts w:ascii="Marianne" w:hAnsi="Marianne" w:cs="Arial"/>
                <w:sz w:val="18"/>
              </w:rPr>
              <w:tab/>
              <w:t>du ..................</w:t>
            </w:r>
          </w:p>
          <w:p w14:paraId="682B0A08" w14:textId="77777777" w:rsidR="005A0D03" w:rsidRPr="00931A71" w:rsidRDefault="005A0D03" w:rsidP="00CC1BF1">
            <w:pPr>
              <w:tabs>
                <w:tab w:val="left" w:pos="864"/>
              </w:tabs>
              <w:snapToGrid w:val="0"/>
              <w:spacing w:before="60" w:after="60"/>
              <w:jc w:val="center"/>
              <w:rPr>
                <w:rFonts w:ascii="Marianne" w:hAnsi="Marianne" w:cs="Arial"/>
                <w:sz w:val="18"/>
              </w:rPr>
            </w:pPr>
            <w:proofErr w:type="gramStart"/>
            <w:r w:rsidRPr="00931A71">
              <w:rPr>
                <w:rFonts w:ascii="Marianne" w:hAnsi="Marianne" w:cs="Arial"/>
                <w:sz w:val="18"/>
              </w:rPr>
              <w:t>au</w:t>
            </w:r>
            <w:proofErr w:type="gramEnd"/>
            <w:r w:rsidRPr="00931A71">
              <w:rPr>
                <w:rFonts w:ascii="Marianne" w:hAnsi="Marianne" w:cs="Arial"/>
                <w:sz w:val="18"/>
              </w:rPr>
              <w:t xml:space="preserve"> ..................</w:t>
            </w:r>
          </w:p>
        </w:tc>
        <w:tc>
          <w:tcPr>
            <w:tcW w:w="1260" w:type="pct"/>
            <w:tcBorders>
              <w:top w:val="single" w:sz="8" w:space="0" w:color="000000"/>
              <w:left w:val="single" w:sz="4" w:space="0" w:color="000000"/>
              <w:bottom w:val="single" w:sz="8" w:space="0" w:color="000000"/>
            </w:tcBorders>
            <w:shd w:val="clear" w:color="auto" w:fill="F2F2F2" w:themeFill="background1" w:themeFillShade="F2"/>
          </w:tcPr>
          <w:p w14:paraId="562CC4D9" w14:textId="77777777" w:rsidR="005A0D03" w:rsidRPr="00931A71" w:rsidRDefault="005A0D03" w:rsidP="00CC1BF1">
            <w:pPr>
              <w:tabs>
                <w:tab w:val="left" w:pos="864"/>
              </w:tabs>
              <w:snapToGrid w:val="0"/>
              <w:spacing w:before="60" w:after="60"/>
              <w:jc w:val="center"/>
              <w:rPr>
                <w:rFonts w:ascii="Marianne" w:hAnsi="Marianne" w:cs="Arial"/>
                <w:sz w:val="18"/>
              </w:rPr>
            </w:pPr>
            <w:r w:rsidRPr="00931A71">
              <w:rPr>
                <w:rFonts w:ascii="Marianne" w:hAnsi="Marianne" w:cs="Arial"/>
                <w:sz w:val="18"/>
              </w:rPr>
              <w:t>Exercice</w:t>
            </w:r>
            <w:r w:rsidRPr="00931A71">
              <w:rPr>
                <w:rFonts w:ascii="Marianne" w:hAnsi="Marianne" w:cs="Arial"/>
                <w:sz w:val="18"/>
              </w:rPr>
              <w:tab/>
              <w:t>du ..................</w:t>
            </w:r>
          </w:p>
          <w:p w14:paraId="0E88A0E9" w14:textId="77777777" w:rsidR="005A0D03" w:rsidRPr="00931A71" w:rsidRDefault="005A0D03" w:rsidP="00CC1BF1">
            <w:pPr>
              <w:tabs>
                <w:tab w:val="left" w:pos="864"/>
              </w:tabs>
              <w:snapToGrid w:val="0"/>
              <w:spacing w:before="60" w:after="60"/>
              <w:jc w:val="center"/>
              <w:rPr>
                <w:rFonts w:ascii="Marianne" w:hAnsi="Marianne" w:cs="Arial"/>
                <w:sz w:val="18"/>
              </w:rPr>
            </w:pPr>
            <w:proofErr w:type="gramStart"/>
            <w:r w:rsidRPr="00931A71">
              <w:rPr>
                <w:rFonts w:ascii="Marianne" w:hAnsi="Marianne" w:cs="Arial"/>
                <w:sz w:val="18"/>
              </w:rPr>
              <w:t>au</w:t>
            </w:r>
            <w:proofErr w:type="gramEnd"/>
            <w:r w:rsidRPr="00931A71">
              <w:rPr>
                <w:rFonts w:ascii="Marianne" w:hAnsi="Marianne" w:cs="Arial"/>
                <w:sz w:val="18"/>
              </w:rPr>
              <w:t xml:space="preserve"> ..................</w:t>
            </w:r>
          </w:p>
        </w:tc>
        <w:tc>
          <w:tcPr>
            <w:tcW w:w="1260" w:type="pct"/>
            <w:tcBorders>
              <w:top w:val="single" w:sz="8" w:space="0" w:color="000000"/>
              <w:left w:val="single" w:sz="4" w:space="0" w:color="000000"/>
              <w:bottom w:val="single" w:sz="8" w:space="0" w:color="000000"/>
              <w:right w:val="single" w:sz="8" w:space="0" w:color="000000"/>
            </w:tcBorders>
            <w:shd w:val="clear" w:color="auto" w:fill="F2F2F2" w:themeFill="background1" w:themeFillShade="F2"/>
          </w:tcPr>
          <w:p w14:paraId="2A91C996" w14:textId="77777777" w:rsidR="005A0D03" w:rsidRPr="00931A71" w:rsidRDefault="005A0D03" w:rsidP="00CC1BF1">
            <w:pPr>
              <w:tabs>
                <w:tab w:val="left" w:pos="864"/>
              </w:tabs>
              <w:snapToGrid w:val="0"/>
              <w:spacing w:before="60" w:after="60"/>
              <w:jc w:val="center"/>
              <w:rPr>
                <w:rFonts w:ascii="Marianne" w:hAnsi="Marianne" w:cs="Arial"/>
                <w:sz w:val="18"/>
              </w:rPr>
            </w:pPr>
            <w:r w:rsidRPr="00931A71">
              <w:rPr>
                <w:rFonts w:ascii="Marianne" w:hAnsi="Marianne" w:cs="Arial"/>
                <w:sz w:val="18"/>
              </w:rPr>
              <w:t>Exercice</w:t>
            </w:r>
            <w:r w:rsidRPr="00931A71">
              <w:rPr>
                <w:rFonts w:ascii="Marianne" w:hAnsi="Marianne" w:cs="Arial"/>
                <w:sz w:val="18"/>
              </w:rPr>
              <w:tab/>
              <w:t>du ..................</w:t>
            </w:r>
          </w:p>
          <w:p w14:paraId="35EF4926" w14:textId="77777777" w:rsidR="005A0D03" w:rsidRPr="00931A71" w:rsidRDefault="005A0D03" w:rsidP="00CC1BF1">
            <w:pPr>
              <w:tabs>
                <w:tab w:val="left" w:pos="864"/>
              </w:tabs>
              <w:snapToGrid w:val="0"/>
              <w:spacing w:before="60" w:after="60"/>
              <w:jc w:val="center"/>
              <w:rPr>
                <w:rFonts w:ascii="Marianne" w:hAnsi="Marianne" w:cs="Arial"/>
                <w:sz w:val="18"/>
              </w:rPr>
            </w:pPr>
            <w:proofErr w:type="gramStart"/>
            <w:r w:rsidRPr="00931A71">
              <w:rPr>
                <w:rFonts w:ascii="Marianne" w:hAnsi="Marianne" w:cs="Arial"/>
                <w:sz w:val="18"/>
              </w:rPr>
              <w:t>au</w:t>
            </w:r>
            <w:proofErr w:type="gramEnd"/>
            <w:r w:rsidRPr="00931A71">
              <w:rPr>
                <w:rFonts w:ascii="Marianne" w:hAnsi="Marianne" w:cs="Arial"/>
                <w:sz w:val="18"/>
              </w:rPr>
              <w:t xml:space="preserve"> ..................</w:t>
            </w:r>
          </w:p>
        </w:tc>
      </w:tr>
      <w:tr w:rsidR="005A0D03" w14:paraId="181CC68E" w14:textId="77777777" w:rsidTr="00F541A7">
        <w:trPr>
          <w:trHeight w:val="1592"/>
          <w:jc w:val="center"/>
        </w:trPr>
        <w:tc>
          <w:tcPr>
            <w:tcW w:w="1221" w:type="pct"/>
            <w:tcBorders>
              <w:top w:val="single" w:sz="4" w:space="0" w:color="000000"/>
              <w:left w:val="single" w:sz="8" w:space="0" w:color="000000"/>
              <w:bottom w:val="single" w:sz="8" w:space="0" w:color="000000"/>
            </w:tcBorders>
            <w:shd w:val="clear" w:color="auto" w:fill="F2F2F2" w:themeFill="background1" w:themeFillShade="F2"/>
          </w:tcPr>
          <w:p w14:paraId="27B7193B" w14:textId="77777777" w:rsidR="005A0D03" w:rsidRPr="00931A71" w:rsidRDefault="005A0D03" w:rsidP="00CC1BF1">
            <w:pPr>
              <w:tabs>
                <w:tab w:val="left" w:pos="864"/>
              </w:tabs>
              <w:snapToGrid w:val="0"/>
              <w:spacing w:before="180" w:after="180"/>
              <w:jc w:val="center"/>
              <w:rPr>
                <w:rFonts w:ascii="Marianne" w:hAnsi="Marianne" w:cs="Arial"/>
                <w:sz w:val="18"/>
              </w:rPr>
            </w:pPr>
            <w:r w:rsidRPr="00931A71">
              <w:rPr>
                <w:rFonts w:ascii="Marianne" w:hAnsi="Marianne" w:cs="Arial"/>
                <w:sz w:val="18"/>
              </w:rPr>
              <w:t xml:space="preserve">Chiffre d’affaires global </w:t>
            </w:r>
          </w:p>
          <w:p w14:paraId="364FB677" w14:textId="77777777" w:rsidR="005A0D03" w:rsidRDefault="005A0D03" w:rsidP="00CC1BF1">
            <w:pPr>
              <w:tabs>
                <w:tab w:val="left" w:pos="864"/>
              </w:tabs>
              <w:snapToGrid w:val="0"/>
              <w:spacing w:before="180" w:after="180"/>
              <w:jc w:val="center"/>
              <w:rPr>
                <w:rFonts w:ascii="Marianne" w:hAnsi="Marianne" w:cs="Arial"/>
                <w:sz w:val="16"/>
                <w:szCs w:val="16"/>
              </w:rPr>
            </w:pPr>
            <w:r w:rsidRPr="00BF18C2">
              <w:rPr>
                <w:rFonts w:ascii="Marianne" w:hAnsi="Marianne" w:cs="Arial"/>
                <w:i/>
                <w:sz w:val="16"/>
              </w:rPr>
              <w:t>(Ne remplir que pour les exercices pour lesquels ce renseignement est demandé par l’acheteur</w:t>
            </w:r>
            <w:r>
              <w:rPr>
                <w:rFonts w:ascii="Marianne" w:hAnsi="Marianne" w:cs="Arial"/>
                <w:i/>
                <w:sz w:val="16"/>
              </w:rPr>
              <w:t>.</w:t>
            </w:r>
            <w:r w:rsidRPr="00BF18C2">
              <w:rPr>
                <w:rFonts w:ascii="Marianne" w:hAnsi="Marianne" w:cs="Arial"/>
                <w:i/>
                <w:sz w:val="16"/>
              </w:rPr>
              <w:t>)</w:t>
            </w:r>
          </w:p>
        </w:tc>
        <w:tc>
          <w:tcPr>
            <w:tcW w:w="1260" w:type="pct"/>
            <w:tcBorders>
              <w:left w:val="single" w:sz="4" w:space="0" w:color="000000"/>
              <w:bottom w:val="single" w:sz="8" w:space="0" w:color="000000"/>
            </w:tcBorders>
            <w:shd w:val="clear" w:color="auto" w:fill="auto"/>
            <w:vAlign w:val="center"/>
          </w:tcPr>
          <w:p w14:paraId="2B17B864"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p w14:paraId="4809A0E8"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tc>
        <w:tc>
          <w:tcPr>
            <w:tcW w:w="1260" w:type="pct"/>
            <w:tcBorders>
              <w:left w:val="single" w:sz="8" w:space="0" w:color="000000"/>
              <w:bottom w:val="single" w:sz="8" w:space="0" w:color="000000"/>
            </w:tcBorders>
            <w:shd w:val="clear" w:color="auto" w:fill="auto"/>
            <w:vAlign w:val="center"/>
          </w:tcPr>
          <w:p w14:paraId="346EB02F"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tc>
        <w:tc>
          <w:tcPr>
            <w:tcW w:w="1260" w:type="pct"/>
            <w:tcBorders>
              <w:left w:val="single" w:sz="8" w:space="0" w:color="000000"/>
              <w:bottom w:val="single" w:sz="8" w:space="0" w:color="000000"/>
              <w:right w:val="single" w:sz="8" w:space="0" w:color="000000"/>
            </w:tcBorders>
            <w:shd w:val="clear" w:color="auto" w:fill="auto"/>
            <w:vAlign w:val="center"/>
          </w:tcPr>
          <w:p w14:paraId="1569D4FE"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tc>
      </w:tr>
      <w:tr w:rsidR="005A0D03" w14:paraId="724915D1" w14:textId="77777777" w:rsidTr="00F541A7">
        <w:trPr>
          <w:trHeight w:val="737"/>
          <w:jc w:val="center"/>
        </w:trPr>
        <w:tc>
          <w:tcPr>
            <w:tcW w:w="1221" w:type="pct"/>
            <w:tcBorders>
              <w:left w:val="single" w:sz="8" w:space="0" w:color="000000"/>
              <w:bottom w:val="single" w:sz="8" w:space="0" w:color="000000"/>
            </w:tcBorders>
            <w:shd w:val="clear" w:color="auto" w:fill="F2F2F2" w:themeFill="background1" w:themeFillShade="F2"/>
          </w:tcPr>
          <w:p w14:paraId="22F9E47E" w14:textId="77777777" w:rsidR="005A0D03" w:rsidRDefault="005A0D03" w:rsidP="00CC1BF1">
            <w:pPr>
              <w:tabs>
                <w:tab w:val="left" w:pos="864"/>
              </w:tabs>
              <w:snapToGrid w:val="0"/>
              <w:spacing w:before="180" w:after="180"/>
              <w:jc w:val="center"/>
              <w:rPr>
                <w:rFonts w:ascii="Marianne" w:hAnsi="Marianne" w:cs="Arial"/>
              </w:rPr>
            </w:pPr>
            <w:r w:rsidRPr="00931A71">
              <w:rPr>
                <w:rFonts w:ascii="Marianne" w:hAnsi="Marianne" w:cs="Arial"/>
                <w:sz w:val="18"/>
              </w:rPr>
              <w:t>Part du chiffre d’affaires concernant les fournitures, services, ou travaux objet du marché</w:t>
            </w:r>
            <w:r>
              <w:rPr>
                <w:rFonts w:ascii="Marianne" w:hAnsi="Marianne" w:cs="Arial"/>
              </w:rPr>
              <w:t xml:space="preserve"> </w:t>
            </w:r>
          </w:p>
          <w:p w14:paraId="67BF845F" w14:textId="77777777" w:rsidR="005A0D03" w:rsidRDefault="005A0D03" w:rsidP="00CC1BF1">
            <w:pPr>
              <w:tabs>
                <w:tab w:val="left" w:pos="864"/>
              </w:tabs>
              <w:snapToGrid w:val="0"/>
              <w:spacing w:before="180" w:after="180"/>
              <w:jc w:val="center"/>
              <w:rPr>
                <w:rFonts w:ascii="Marianne" w:hAnsi="Marianne" w:cs="Arial"/>
                <w:sz w:val="16"/>
                <w:szCs w:val="16"/>
              </w:rPr>
            </w:pPr>
            <w:r w:rsidRPr="00BF18C2">
              <w:rPr>
                <w:rFonts w:ascii="Marianne" w:hAnsi="Marianne" w:cs="Arial"/>
                <w:i/>
                <w:sz w:val="16"/>
              </w:rPr>
              <w:t>(Si demandé par l’acheteur</w:t>
            </w:r>
            <w:r>
              <w:rPr>
                <w:rFonts w:ascii="Marianne" w:hAnsi="Marianne" w:cs="Arial"/>
                <w:i/>
                <w:sz w:val="16"/>
              </w:rPr>
              <w:t>.)</w:t>
            </w:r>
          </w:p>
        </w:tc>
        <w:tc>
          <w:tcPr>
            <w:tcW w:w="1260" w:type="pct"/>
            <w:tcBorders>
              <w:left w:val="single" w:sz="8" w:space="0" w:color="000000"/>
              <w:bottom w:val="single" w:sz="8" w:space="0" w:color="000000"/>
            </w:tcBorders>
            <w:shd w:val="clear" w:color="auto" w:fill="auto"/>
            <w:vAlign w:val="center"/>
          </w:tcPr>
          <w:p w14:paraId="39461F1B" w14:textId="77777777" w:rsidR="005A0D03" w:rsidRPr="00931A71" w:rsidRDefault="005A0D03" w:rsidP="00CC1BF1">
            <w:pPr>
              <w:tabs>
                <w:tab w:val="left" w:pos="864"/>
              </w:tabs>
              <w:snapToGrid w:val="0"/>
              <w:spacing w:before="120" w:after="120"/>
              <w:rPr>
                <w:rFonts w:ascii="Marianne" w:hAnsi="Marianne" w:cs="Arial"/>
                <w:sz w:val="18"/>
                <w:szCs w:val="16"/>
              </w:rPr>
            </w:pPr>
          </w:p>
          <w:p w14:paraId="52242C8B" w14:textId="77777777" w:rsidR="005A0D03" w:rsidRPr="00931A71" w:rsidRDefault="005A0D03" w:rsidP="00CC1BF1">
            <w:pPr>
              <w:tabs>
                <w:tab w:val="left" w:pos="864"/>
              </w:tabs>
              <w:snapToGrid w:val="0"/>
              <w:spacing w:before="120" w:after="120"/>
              <w:jc w:val="center"/>
              <w:rPr>
                <w:rFonts w:ascii="Marianne" w:hAnsi="Marianne" w:cs="Arial"/>
                <w:sz w:val="18"/>
                <w:szCs w:val="16"/>
              </w:rPr>
            </w:pPr>
            <w:r w:rsidRPr="00931A71">
              <w:rPr>
                <w:rFonts w:ascii="Marianne" w:hAnsi="Marianne" w:cs="Arial"/>
                <w:sz w:val="18"/>
                <w:szCs w:val="16"/>
              </w:rPr>
              <w:t>%</w:t>
            </w:r>
          </w:p>
        </w:tc>
        <w:tc>
          <w:tcPr>
            <w:tcW w:w="1260" w:type="pct"/>
            <w:tcBorders>
              <w:left w:val="single" w:sz="8" w:space="0" w:color="000000"/>
              <w:bottom w:val="single" w:sz="8" w:space="0" w:color="000000"/>
            </w:tcBorders>
            <w:shd w:val="clear" w:color="auto" w:fill="auto"/>
            <w:vAlign w:val="center"/>
          </w:tcPr>
          <w:p w14:paraId="50CDB340"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p w14:paraId="7E628785" w14:textId="77777777" w:rsidR="005A0D03" w:rsidRPr="00931A71" w:rsidRDefault="005A0D03" w:rsidP="00CC1BF1">
            <w:pPr>
              <w:tabs>
                <w:tab w:val="left" w:pos="864"/>
              </w:tabs>
              <w:snapToGrid w:val="0"/>
              <w:spacing w:before="120" w:after="120"/>
              <w:jc w:val="center"/>
              <w:rPr>
                <w:rFonts w:ascii="Marianne" w:hAnsi="Marianne" w:cs="Arial"/>
                <w:sz w:val="18"/>
                <w:szCs w:val="16"/>
              </w:rPr>
            </w:pPr>
            <w:r w:rsidRPr="00931A71">
              <w:rPr>
                <w:rFonts w:ascii="Marianne" w:hAnsi="Marianne" w:cs="Arial"/>
                <w:sz w:val="18"/>
                <w:szCs w:val="16"/>
              </w:rPr>
              <w:t>%</w:t>
            </w:r>
          </w:p>
        </w:tc>
        <w:tc>
          <w:tcPr>
            <w:tcW w:w="1260" w:type="pct"/>
            <w:tcBorders>
              <w:left w:val="single" w:sz="8" w:space="0" w:color="000000"/>
              <w:bottom w:val="single" w:sz="8" w:space="0" w:color="000000"/>
              <w:right w:val="single" w:sz="8" w:space="0" w:color="000000"/>
            </w:tcBorders>
            <w:shd w:val="clear" w:color="auto" w:fill="auto"/>
            <w:vAlign w:val="center"/>
          </w:tcPr>
          <w:p w14:paraId="24F60163" w14:textId="77777777" w:rsidR="005A0D03" w:rsidRPr="00931A71" w:rsidRDefault="005A0D03" w:rsidP="00CC1BF1">
            <w:pPr>
              <w:tabs>
                <w:tab w:val="left" w:pos="864"/>
              </w:tabs>
              <w:snapToGrid w:val="0"/>
              <w:spacing w:before="120" w:after="120"/>
              <w:jc w:val="center"/>
              <w:rPr>
                <w:rFonts w:ascii="Marianne" w:hAnsi="Marianne" w:cs="Arial"/>
                <w:sz w:val="18"/>
                <w:szCs w:val="16"/>
              </w:rPr>
            </w:pPr>
          </w:p>
          <w:p w14:paraId="0CA0076A" w14:textId="77777777" w:rsidR="005A0D03" w:rsidRPr="00931A71" w:rsidRDefault="005A0D03" w:rsidP="00CC1BF1">
            <w:pPr>
              <w:tabs>
                <w:tab w:val="left" w:pos="864"/>
              </w:tabs>
              <w:snapToGrid w:val="0"/>
              <w:spacing w:before="120" w:after="120"/>
              <w:jc w:val="center"/>
              <w:rPr>
                <w:rFonts w:ascii="Marianne" w:hAnsi="Marianne" w:cs="Arial"/>
                <w:sz w:val="18"/>
              </w:rPr>
            </w:pPr>
            <w:r w:rsidRPr="00931A71">
              <w:rPr>
                <w:rFonts w:ascii="Marianne" w:hAnsi="Marianne" w:cs="Arial"/>
                <w:sz w:val="18"/>
                <w:szCs w:val="16"/>
              </w:rPr>
              <w:t>%</w:t>
            </w:r>
          </w:p>
        </w:tc>
      </w:tr>
    </w:tbl>
    <w:p w14:paraId="78D6E87C" w14:textId="77777777" w:rsidR="005A0D03" w:rsidRDefault="005A0D03" w:rsidP="005A0D03">
      <w:pPr>
        <w:tabs>
          <w:tab w:val="left" w:pos="864"/>
        </w:tabs>
        <w:jc w:val="both"/>
        <w:rPr>
          <w:rFonts w:ascii="Marianne" w:hAnsi="Marianne" w:cs="Arial"/>
          <w:sz w:val="18"/>
        </w:rPr>
      </w:pPr>
    </w:p>
    <w:p w14:paraId="2F643D35" w14:textId="77777777" w:rsidR="00FC6827" w:rsidRDefault="00FC6827" w:rsidP="005A0D03">
      <w:pPr>
        <w:tabs>
          <w:tab w:val="left" w:pos="864"/>
        </w:tabs>
        <w:jc w:val="both"/>
        <w:rPr>
          <w:rFonts w:ascii="Marianne" w:hAnsi="Marianne" w:cs="Arial"/>
          <w:sz w:val="18"/>
        </w:rPr>
      </w:pPr>
    </w:p>
    <w:p w14:paraId="67A1DD19" w14:textId="17944D40" w:rsidR="005A0D03" w:rsidRPr="00CF3269" w:rsidRDefault="005A0D03" w:rsidP="005A0D03">
      <w:pPr>
        <w:tabs>
          <w:tab w:val="left" w:pos="864"/>
        </w:tabs>
        <w:jc w:val="both"/>
        <w:rPr>
          <w:rFonts w:ascii="Marianne" w:hAnsi="Marianne" w:cs="Arial"/>
          <w:sz w:val="18"/>
        </w:rPr>
      </w:pPr>
      <w:r w:rsidRPr="00CF3269">
        <w:rPr>
          <w:rFonts w:ascii="Marianne" w:hAnsi="Marianne" w:cs="Arial"/>
          <w:sz w:val="18"/>
        </w:rPr>
        <w:t>Lorsque les informations sur le chiffre d’affaires ne sont pas disponibles pour la totalité de la période demandée, indication de la date à laquelle l’opérateur économique a été créé ou a commencé son activité</w:t>
      </w:r>
      <w:r w:rsidRPr="00CF3269">
        <w:rPr>
          <w:rFonts w:ascii="Calibri" w:hAnsi="Calibri" w:cs="Calibri"/>
          <w:sz w:val="18"/>
        </w:rPr>
        <w:t> </w:t>
      </w:r>
      <w:r w:rsidRPr="00CF3269">
        <w:rPr>
          <w:rFonts w:ascii="Marianne" w:hAnsi="Marianne" w:cs="Arial"/>
          <w:sz w:val="18"/>
        </w:rPr>
        <w:t>:</w:t>
      </w:r>
    </w:p>
    <w:p w14:paraId="47ABF241" w14:textId="77777777" w:rsidR="005A0D03" w:rsidRPr="00CF3269" w:rsidRDefault="005A0D03" w:rsidP="005A0D03">
      <w:pPr>
        <w:tabs>
          <w:tab w:val="left" w:pos="864"/>
        </w:tabs>
        <w:jc w:val="both"/>
        <w:rPr>
          <w:rFonts w:ascii="Marianne" w:hAnsi="Marianne" w:cs="Arial"/>
          <w:sz w:val="18"/>
        </w:rPr>
      </w:pPr>
    </w:p>
    <w:p w14:paraId="2A799037" w14:textId="77777777" w:rsidR="005A0D03" w:rsidRPr="00CF3269" w:rsidRDefault="005A0D03" w:rsidP="005A0D03">
      <w:pPr>
        <w:tabs>
          <w:tab w:val="left" w:pos="864"/>
        </w:tabs>
        <w:ind w:left="567"/>
        <w:jc w:val="center"/>
        <w:rPr>
          <w:rFonts w:ascii="Marianne" w:hAnsi="Marianne" w:cs="Arial"/>
          <w:sz w:val="18"/>
        </w:rPr>
      </w:pPr>
      <w:r w:rsidRPr="00931A71">
        <w:rPr>
          <w:rFonts w:ascii="Marianne" w:hAnsi="Marianne" w:cs="Arial"/>
          <w:sz w:val="18"/>
          <w:highlight w:val="lightGray"/>
        </w:rPr>
        <w:t>......................................................</w:t>
      </w:r>
    </w:p>
    <w:p w14:paraId="44051AD0" w14:textId="77777777" w:rsidR="009521C5" w:rsidRPr="00BB2A74" w:rsidRDefault="009521C5" w:rsidP="009521C5">
      <w:pPr>
        <w:jc w:val="both"/>
        <w:rPr>
          <w:rFonts w:ascii="Marianne" w:hAnsi="Marianne"/>
          <w:b/>
          <w:bCs/>
          <w:sz w:val="18"/>
          <w:szCs w:val="18"/>
        </w:rPr>
      </w:pPr>
      <w:r>
        <w:rPr>
          <w:rFonts w:ascii="Marianne" w:hAnsi="Marianne"/>
          <w:b/>
          <w:bCs/>
          <w:sz w:val="18"/>
          <w:szCs w:val="18"/>
        </w:rPr>
        <w:lastRenderedPageBreak/>
        <w:t>E</w:t>
      </w:r>
      <w:r w:rsidRPr="00BB2A74">
        <w:rPr>
          <w:rFonts w:ascii="Marianne" w:hAnsi="Marianne"/>
          <w:b/>
          <w:bCs/>
          <w:sz w:val="18"/>
          <w:szCs w:val="18"/>
        </w:rPr>
        <w:t xml:space="preserve">2 </w:t>
      </w:r>
      <w:r>
        <w:rPr>
          <w:rFonts w:ascii="Marianne" w:hAnsi="Marianne"/>
          <w:b/>
          <w:bCs/>
          <w:sz w:val="18"/>
          <w:szCs w:val="18"/>
        </w:rPr>
        <w:t>-</w:t>
      </w:r>
      <w:r w:rsidRPr="00BB2A74">
        <w:rPr>
          <w:rFonts w:ascii="Marianne" w:hAnsi="Marianne"/>
          <w:b/>
          <w:bCs/>
          <w:sz w:val="18"/>
          <w:szCs w:val="18"/>
        </w:rPr>
        <w:t xml:space="preserve"> Autres informations requises par l’acheteur au titre de la capacité économique et financière</w:t>
      </w:r>
    </w:p>
    <w:p w14:paraId="12E26619" w14:textId="77777777" w:rsidR="009521C5" w:rsidRPr="00BB2A74" w:rsidRDefault="009521C5" w:rsidP="009521C5">
      <w:pPr>
        <w:jc w:val="both"/>
        <w:rPr>
          <w:rFonts w:ascii="Marianne" w:hAnsi="Marianne"/>
          <w:iCs/>
          <w:sz w:val="18"/>
          <w:szCs w:val="18"/>
        </w:rPr>
      </w:pPr>
    </w:p>
    <w:p w14:paraId="127379F8" w14:textId="77777777" w:rsidR="009521C5" w:rsidRPr="00BB2A74" w:rsidRDefault="009521C5" w:rsidP="009521C5">
      <w:pPr>
        <w:jc w:val="both"/>
        <w:rPr>
          <w:rFonts w:ascii="Marianne" w:hAnsi="Marianne"/>
          <w:i/>
          <w:sz w:val="16"/>
          <w:szCs w:val="18"/>
        </w:rPr>
      </w:pPr>
      <w:r w:rsidRPr="00BB2A74">
        <w:rPr>
          <w:rFonts w:ascii="Marianne" w:hAnsi="Marianne"/>
          <w:i/>
          <w:sz w:val="16"/>
          <w:szCs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BB2A74">
        <w:rPr>
          <w:rFonts w:ascii="Marianne" w:hAnsi="Marianne" w:cs="Calibri"/>
          <w:i/>
          <w:sz w:val="16"/>
          <w:szCs w:val="18"/>
        </w:rPr>
        <w:t> </w:t>
      </w:r>
      <w:r w:rsidRPr="00BB2A74">
        <w:rPr>
          <w:rFonts w:ascii="Marianne" w:hAnsi="Marianne"/>
          <w:i/>
          <w:sz w:val="16"/>
          <w:szCs w:val="18"/>
        </w:rPr>
        <w:t xml:space="preserve">; le cas </w:t>
      </w:r>
      <w:r w:rsidRPr="00BB2A74">
        <w:rPr>
          <w:rFonts w:ascii="Marianne" w:hAnsi="Marianne" w:cs="Marianne"/>
          <w:i/>
          <w:sz w:val="16"/>
          <w:szCs w:val="18"/>
        </w:rPr>
        <w:t>é</w:t>
      </w:r>
      <w:r w:rsidRPr="00BB2A74">
        <w:rPr>
          <w:rFonts w:ascii="Marianne" w:hAnsi="Marianne"/>
          <w:i/>
          <w:sz w:val="16"/>
          <w:szCs w:val="18"/>
        </w:rPr>
        <w:t>ch</w:t>
      </w:r>
      <w:r w:rsidRPr="00BB2A74">
        <w:rPr>
          <w:rFonts w:ascii="Marianne" w:hAnsi="Marianne" w:cs="Marianne"/>
          <w:i/>
          <w:sz w:val="16"/>
          <w:szCs w:val="18"/>
        </w:rPr>
        <w:t>é</w:t>
      </w:r>
      <w:r w:rsidRPr="00BB2A74">
        <w:rPr>
          <w:rFonts w:ascii="Marianne" w:hAnsi="Marianne"/>
          <w:i/>
          <w:sz w:val="16"/>
          <w:szCs w:val="18"/>
        </w:rPr>
        <w:t xml:space="preserve">ant, renvoyer </w:t>
      </w:r>
      <w:r w:rsidRPr="00BB2A74">
        <w:rPr>
          <w:rFonts w:ascii="Marianne" w:hAnsi="Marianne" w:cs="Marianne"/>
          <w:i/>
          <w:sz w:val="16"/>
          <w:szCs w:val="18"/>
        </w:rPr>
        <w:t>à</w:t>
      </w:r>
      <w:r w:rsidRPr="00BB2A74">
        <w:rPr>
          <w:rFonts w:ascii="Marianne" w:hAnsi="Marianne"/>
          <w:i/>
          <w:sz w:val="16"/>
          <w:szCs w:val="18"/>
        </w:rPr>
        <w:t xml:space="preserve"> la </w:t>
      </w:r>
      <w:r w:rsidRPr="00A57576">
        <w:rPr>
          <w:rFonts w:ascii="Marianne" w:hAnsi="Marianne"/>
          <w:i/>
          <w:sz w:val="16"/>
          <w:szCs w:val="18"/>
        </w:rPr>
        <w:t>rubrique G du</w:t>
      </w:r>
      <w:r w:rsidRPr="00BB2A74">
        <w:rPr>
          <w:rFonts w:ascii="Marianne" w:hAnsi="Marianne"/>
          <w:i/>
          <w:sz w:val="16"/>
          <w:szCs w:val="18"/>
        </w:rPr>
        <w:t xml:space="preserve"> pr</w:t>
      </w:r>
      <w:r w:rsidRPr="00BB2A74">
        <w:rPr>
          <w:rFonts w:ascii="Marianne" w:hAnsi="Marianne" w:cs="Marianne"/>
          <w:i/>
          <w:sz w:val="16"/>
          <w:szCs w:val="18"/>
        </w:rPr>
        <w:t>é</w:t>
      </w:r>
      <w:r w:rsidRPr="00BB2A74">
        <w:rPr>
          <w:rFonts w:ascii="Marianne" w:hAnsi="Marianne"/>
          <w:i/>
          <w:sz w:val="16"/>
          <w:szCs w:val="18"/>
        </w:rPr>
        <w:t>sent formulaire</w:t>
      </w:r>
      <w:r>
        <w:rPr>
          <w:rFonts w:ascii="Marianne" w:hAnsi="Marianne"/>
          <w:i/>
          <w:sz w:val="16"/>
          <w:szCs w:val="18"/>
        </w:rPr>
        <w:t>.</w:t>
      </w:r>
      <w:r w:rsidRPr="00BB2A74">
        <w:rPr>
          <w:rFonts w:ascii="Marianne" w:hAnsi="Marianne"/>
          <w:i/>
          <w:sz w:val="16"/>
          <w:szCs w:val="18"/>
        </w:rPr>
        <w:t>)</w:t>
      </w:r>
    </w:p>
    <w:p w14:paraId="731ACB00" w14:textId="77777777" w:rsidR="009521C5" w:rsidRDefault="009521C5" w:rsidP="009521C5">
      <w:pPr>
        <w:jc w:val="both"/>
        <w:rPr>
          <w:rFonts w:ascii="Marianne" w:hAnsi="Marianne"/>
          <w:sz w:val="18"/>
          <w:szCs w:val="18"/>
        </w:rPr>
      </w:pPr>
    </w:p>
    <w:p w14:paraId="65EAA9C5" w14:textId="77777777" w:rsidR="005A0D03" w:rsidRDefault="005A0D03" w:rsidP="009521C5">
      <w:pPr>
        <w:jc w:val="both"/>
        <w:rPr>
          <w:rFonts w:ascii="Marianne" w:hAnsi="Marianne"/>
          <w:sz w:val="18"/>
          <w:szCs w:val="18"/>
        </w:rPr>
      </w:pPr>
    </w:p>
    <w:p w14:paraId="767FE49F" w14:textId="77777777" w:rsidR="005A0D03" w:rsidRPr="004D0418" w:rsidRDefault="005A0D03" w:rsidP="009521C5">
      <w:pPr>
        <w:jc w:val="both"/>
        <w:rPr>
          <w:rFonts w:ascii="Marianne" w:hAnsi="Marianne"/>
          <w:sz w:val="18"/>
          <w:szCs w:val="18"/>
        </w:rPr>
      </w:pPr>
    </w:p>
    <w:p w14:paraId="2372A3D8" w14:textId="77777777" w:rsidR="009521C5" w:rsidRPr="00BB2A74" w:rsidRDefault="009521C5" w:rsidP="009521C5">
      <w:pPr>
        <w:jc w:val="both"/>
        <w:rPr>
          <w:rFonts w:ascii="Marianne" w:hAnsi="Marianne"/>
          <w:iCs/>
          <w:sz w:val="18"/>
          <w:szCs w:val="18"/>
        </w:rPr>
      </w:pPr>
      <w:r>
        <w:rPr>
          <w:rFonts w:ascii="Marianne" w:hAnsi="Marianne"/>
          <w:b/>
          <w:bCs/>
          <w:sz w:val="18"/>
          <w:szCs w:val="18"/>
        </w:rPr>
        <w:t>E3 -</w:t>
      </w:r>
      <w:r w:rsidRPr="00BB2A74">
        <w:rPr>
          <w:rFonts w:ascii="Marianne" w:hAnsi="Marianne"/>
          <w:b/>
          <w:bCs/>
          <w:sz w:val="18"/>
          <w:szCs w:val="18"/>
        </w:rPr>
        <w:t xml:space="preserve"> Pour les marchés publics de travaux</w:t>
      </w:r>
    </w:p>
    <w:p w14:paraId="00046785" w14:textId="77777777" w:rsidR="009521C5" w:rsidRPr="001A7977" w:rsidRDefault="009521C5" w:rsidP="009521C5">
      <w:pPr>
        <w:tabs>
          <w:tab w:val="left" w:pos="864"/>
        </w:tabs>
        <w:jc w:val="both"/>
        <w:rPr>
          <w:rFonts w:ascii="Marianne" w:hAnsi="Marianne" w:cs="Arial"/>
          <w:sz w:val="18"/>
        </w:rPr>
      </w:pPr>
    </w:p>
    <w:p w14:paraId="440408D2" w14:textId="6A496159" w:rsidR="009521C5" w:rsidRPr="00D96AD1" w:rsidRDefault="00F541A7" w:rsidP="009521C5">
      <w:pPr>
        <w:ind w:left="567"/>
        <w:jc w:val="both"/>
        <w:rPr>
          <w:rFonts w:ascii="Marianne" w:hAnsi="Marianne" w:cs="Arial"/>
          <w:sz w:val="18"/>
        </w:rPr>
      </w:pPr>
      <w:sdt>
        <w:sdtPr>
          <w:rPr>
            <w:rFonts w:ascii="Marianne" w:hAnsi="Marianne" w:cs="Arial"/>
            <w:sz w:val="18"/>
          </w:rPr>
          <w:id w:val="1008793267"/>
          <w14:checkbox>
            <w14:checked w14:val="0"/>
            <w14:checkedState w14:val="2612" w14:font="MS Gothic"/>
            <w14:uncheckedState w14:val="2610" w14:font="MS Gothic"/>
          </w14:checkbox>
        </w:sdtPr>
        <w:sdtEndPr/>
        <w:sdtContent>
          <w:r w:rsidR="007A45F1">
            <w:rPr>
              <w:rFonts w:ascii="MS Gothic" w:eastAsia="MS Gothic" w:hAnsi="MS Gothic" w:cs="Arial" w:hint="eastAsia"/>
              <w:sz w:val="18"/>
            </w:rPr>
            <w:t>☐</w:t>
          </w:r>
        </w:sdtContent>
      </w:sdt>
      <w:r w:rsidR="009538DB">
        <w:rPr>
          <w:rFonts w:ascii="Marianne" w:hAnsi="Marianne" w:cs="Arial"/>
          <w:sz w:val="18"/>
        </w:rPr>
        <w:t xml:space="preserve">   </w:t>
      </w:r>
      <w:r w:rsidR="009521C5">
        <w:rPr>
          <w:rFonts w:ascii="Marianne" w:hAnsi="Marianne" w:cs="Arial"/>
          <w:sz w:val="18"/>
        </w:rPr>
        <w:t xml:space="preserve">En cochant cette case, le candidat déclare qu’il aura souscrit un contrat d’assurance le couvrant au regard de la responsabilité </w:t>
      </w:r>
      <w:r w:rsidR="009521C5" w:rsidRPr="005112FA">
        <w:rPr>
          <w:rFonts w:ascii="Marianne" w:hAnsi="Marianne" w:cs="Arial"/>
          <w:sz w:val="18"/>
        </w:rPr>
        <w:t>décennale (</w:t>
      </w:r>
      <w:hyperlink r:id="rId36" w:history="1">
        <w:r w:rsidR="009521C5" w:rsidRPr="005112FA">
          <w:rPr>
            <w:rStyle w:val="Lienhypertexte"/>
            <w:rFonts w:ascii="Marianne" w:hAnsi="Marianne" w:cs="Arial"/>
            <w:color w:val="auto"/>
            <w:sz w:val="18"/>
            <w:u w:val="none"/>
          </w:rPr>
          <w:t>article</w:t>
        </w:r>
        <w:r w:rsidR="009521C5" w:rsidRPr="005112FA">
          <w:rPr>
            <w:rStyle w:val="Lienhypertexte"/>
            <w:rFonts w:ascii="Calibri" w:hAnsi="Calibri" w:cs="Calibri"/>
            <w:color w:val="auto"/>
            <w:sz w:val="18"/>
            <w:u w:val="none"/>
          </w:rPr>
          <w:t> </w:t>
        </w:r>
        <w:r w:rsidR="009521C5" w:rsidRPr="005112FA">
          <w:rPr>
            <w:rStyle w:val="Lienhypertexte"/>
            <w:rFonts w:ascii="Marianne" w:hAnsi="Marianne" w:cs="Arial"/>
            <w:color w:val="auto"/>
            <w:sz w:val="18"/>
            <w:u w:val="none"/>
          </w:rPr>
          <w:t>L</w:t>
        </w:r>
        <w:r w:rsidR="00EB5C0B">
          <w:rPr>
            <w:rStyle w:val="Lienhypertexte"/>
            <w:rFonts w:ascii="Marianne" w:hAnsi="Marianne" w:cs="Arial"/>
            <w:color w:val="auto"/>
            <w:sz w:val="18"/>
            <w:u w:val="none"/>
          </w:rPr>
          <w:t xml:space="preserve">. </w:t>
        </w:r>
        <w:r w:rsidR="009521C5" w:rsidRPr="005112FA">
          <w:rPr>
            <w:rStyle w:val="Lienhypertexte"/>
            <w:rFonts w:ascii="Marianne" w:hAnsi="Marianne" w:cs="Arial"/>
            <w:color w:val="auto"/>
            <w:sz w:val="18"/>
            <w:u w:val="none"/>
          </w:rPr>
          <w:t>241-1</w:t>
        </w:r>
      </w:hyperlink>
      <w:r w:rsidR="009521C5" w:rsidRPr="005112FA">
        <w:rPr>
          <w:rFonts w:ascii="Marianne" w:hAnsi="Marianne" w:cs="Arial"/>
          <w:sz w:val="18"/>
        </w:rPr>
        <w:t xml:space="preserve"> du</w:t>
      </w:r>
      <w:r w:rsidR="00BC0DF6">
        <w:rPr>
          <w:rFonts w:ascii="Marianne" w:hAnsi="Marianne" w:cs="Arial"/>
          <w:sz w:val="18"/>
        </w:rPr>
        <w:t xml:space="preserve"> C</w:t>
      </w:r>
      <w:r w:rsidR="009521C5" w:rsidRPr="00D96AD1">
        <w:rPr>
          <w:rFonts w:ascii="Marianne" w:hAnsi="Marianne" w:cs="Arial"/>
          <w:sz w:val="18"/>
        </w:rPr>
        <w:t>ode des assurances).</w:t>
      </w:r>
    </w:p>
    <w:p w14:paraId="69D34045" w14:textId="77777777" w:rsidR="009521C5" w:rsidRPr="00BB2A74" w:rsidRDefault="009521C5" w:rsidP="009521C5">
      <w:pPr>
        <w:pStyle w:val="En-tte"/>
        <w:tabs>
          <w:tab w:val="clear" w:pos="4536"/>
          <w:tab w:val="clear" w:pos="9072"/>
          <w:tab w:val="left" w:pos="2160"/>
        </w:tabs>
        <w:ind w:left="567"/>
        <w:jc w:val="both"/>
        <w:rPr>
          <w:rFonts w:ascii="Marianne" w:hAnsi="Marianne" w:cs="Arial"/>
          <w:iCs/>
          <w:sz w:val="18"/>
          <w:szCs w:val="18"/>
        </w:rPr>
      </w:pPr>
    </w:p>
    <w:p w14:paraId="685598EA" w14:textId="77777777" w:rsidR="009521C5" w:rsidRPr="00BB2A74" w:rsidRDefault="009521C5" w:rsidP="009521C5">
      <w:pPr>
        <w:pStyle w:val="En-tte"/>
        <w:tabs>
          <w:tab w:val="clear" w:pos="4536"/>
          <w:tab w:val="clear" w:pos="9072"/>
          <w:tab w:val="left" w:pos="2160"/>
        </w:tabs>
        <w:ind w:left="567"/>
        <w:jc w:val="both"/>
        <w:rPr>
          <w:rFonts w:ascii="Marianne" w:hAnsi="Marianne" w:cs="Arial"/>
          <w:i/>
          <w:iCs/>
          <w:sz w:val="16"/>
          <w:szCs w:val="18"/>
        </w:rPr>
      </w:pPr>
      <w:r w:rsidRPr="00BB2A74">
        <w:rPr>
          <w:rFonts w:ascii="Marianne" w:hAnsi="Marianne" w:cs="Arial"/>
          <w:i/>
          <w:iCs/>
          <w:sz w:val="16"/>
          <w:szCs w:val="18"/>
        </w:rPr>
        <w:t>(</w:t>
      </w:r>
      <w:r w:rsidRPr="00BB2A74">
        <w:rPr>
          <w:rFonts w:ascii="Marianne" w:hAnsi="Marianne" w:cs="Arial"/>
          <w:i/>
          <w:iCs/>
          <w:sz w:val="16"/>
          <w:szCs w:val="18"/>
          <w:u w:val="single"/>
        </w:rPr>
        <w:t>Y compris en cas de MDS</w:t>
      </w:r>
      <w:r w:rsidRPr="00BB2A74">
        <w:rPr>
          <w:rFonts w:ascii="Marianne" w:hAnsi="Marianne" w:cs="Arial"/>
          <w:i/>
          <w:iCs/>
          <w:sz w:val="16"/>
          <w:szCs w:val="18"/>
        </w:rPr>
        <w:t>, les documents de preuve ne seront sollicités sur ce point qu’avant l’attribution du marché public</w:t>
      </w:r>
      <w:r>
        <w:rPr>
          <w:rFonts w:ascii="Marianne" w:hAnsi="Marianne" w:cs="Arial"/>
          <w:i/>
          <w:iCs/>
          <w:sz w:val="16"/>
          <w:szCs w:val="18"/>
        </w:rPr>
        <w:t>.</w:t>
      </w:r>
      <w:r w:rsidRPr="00BB2A74">
        <w:rPr>
          <w:rFonts w:ascii="Marianne" w:hAnsi="Marianne" w:cs="Arial"/>
          <w:i/>
          <w:iCs/>
          <w:sz w:val="16"/>
          <w:szCs w:val="18"/>
        </w:rPr>
        <w:t>)</w:t>
      </w:r>
    </w:p>
    <w:p w14:paraId="36D840E5" w14:textId="77777777" w:rsidR="009521C5" w:rsidRPr="00BB2A74"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213E5CA5" w14:textId="5A7A4E68" w:rsidR="009521C5" w:rsidRPr="00BB2A74" w:rsidRDefault="009521C5" w:rsidP="009521C5">
      <w:pPr>
        <w:pStyle w:val="En-tte"/>
        <w:tabs>
          <w:tab w:val="clear" w:pos="4536"/>
          <w:tab w:val="clear" w:pos="9072"/>
          <w:tab w:val="left" w:pos="0"/>
          <w:tab w:val="left" w:pos="2160"/>
        </w:tabs>
        <w:jc w:val="both"/>
        <w:rPr>
          <w:rFonts w:ascii="Marianne" w:hAnsi="Marianne" w:cs="Arial"/>
          <w:iCs/>
          <w:sz w:val="18"/>
          <w:szCs w:val="18"/>
        </w:rPr>
      </w:pPr>
      <w:r>
        <w:rPr>
          <w:rFonts w:ascii="Marianne" w:hAnsi="Marianne" w:cs="Arial"/>
          <w:b/>
          <w:bCs/>
          <w:sz w:val="18"/>
          <w:szCs w:val="18"/>
        </w:rPr>
        <w:t>E</w:t>
      </w:r>
      <w:r w:rsidRPr="00BB2A74">
        <w:rPr>
          <w:rFonts w:ascii="Marianne" w:hAnsi="Marianne" w:cs="Arial"/>
          <w:b/>
          <w:bCs/>
          <w:sz w:val="18"/>
          <w:szCs w:val="18"/>
        </w:rPr>
        <w:t xml:space="preserve">4 - Documents de preuve disponibles en ligne (applicable </w:t>
      </w:r>
      <w:r w:rsidRPr="00BB2A74">
        <w:rPr>
          <w:rFonts w:ascii="Marianne" w:hAnsi="Marianne" w:cs="Arial"/>
          <w:b/>
          <w:bCs/>
          <w:sz w:val="18"/>
          <w:szCs w:val="18"/>
          <w:u w:val="single"/>
        </w:rPr>
        <w:t>pour tous les marchés publics autres que MDS</w:t>
      </w:r>
      <w:r w:rsidRPr="00BB2A74">
        <w:rPr>
          <w:rFonts w:ascii="Marianne" w:hAnsi="Marianne" w:cs="Arial"/>
          <w:b/>
          <w:bCs/>
          <w:sz w:val="18"/>
          <w:szCs w:val="18"/>
        </w:rPr>
        <w:t xml:space="preserve"> et, pour les MDS, uniquement lorsque l’acheteur a autorisé les candidats à ne pas fournir ces documents de preuve en application de </w:t>
      </w:r>
      <w:r w:rsidRPr="005112FA">
        <w:rPr>
          <w:rFonts w:ascii="Marianne" w:hAnsi="Marianne" w:cs="Arial"/>
          <w:b/>
          <w:bCs/>
          <w:sz w:val="18"/>
          <w:szCs w:val="18"/>
        </w:rPr>
        <w:t>l’</w:t>
      </w:r>
      <w:hyperlink r:id="rId37" w:history="1">
        <w:r w:rsidRPr="005112FA">
          <w:rPr>
            <w:rStyle w:val="Lienhypertexte"/>
            <w:rFonts w:ascii="Marianne" w:hAnsi="Marianne" w:cs="Arial"/>
            <w:b/>
            <w:bCs/>
            <w:color w:val="auto"/>
            <w:sz w:val="18"/>
            <w:szCs w:val="18"/>
            <w:u w:val="none"/>
          </w:rPr>
          <w:t>article</w:t>
        </w:r>
        <w:r w:rsidRPr="005112FA">
          <w:rPr>
            <w:rStyle w:val="Lienhypertexte"/>
            <w:rFonts w:ascii="Calibri" w:hAnsi="Calibri" w:cs="Calibri"/>
            <w:b/>
            <w:bCs/>
            <w:color w:val="auto"/>
            <w:sz w:val="18"/>
            <w:szCs w:val="18"/>
            <w:u w:val="none"/>
          </w:rPr>
          <w:t> </w:t>
        </w:r>
        <w:r w:rsidRPr="005112FA">
          <w:rPr>
            <w:rStyle w:val="Lienhypertexte"/>
            <w:rFonts w:ascii="Marianne" w:hAnsi="Marianne" w:cs="Arial"/>
            <w:b/>
            <w:bCs/>
            <w:color w:val="auto"/>
            <w:sz w:val="18"/>
            <w:szCs w:val="18"/>
            <w:u w:val="none"/>
          </w:rPr>
          <w:t>R</w:t>
        </w:r>
        <w:r w:rsidR="00EB5C0B">
          <w:rPr>
            <w:rStyle w:val="Lienhypertexte"/>
            <w:rFonts w:ascii="Marianne" w:hAnsi="Marianne" w:cs="Arial"/>
            <w:b/>
            <w:bCs/>
            <w:color w:val="auto"/>
            <w:sz w:val="18"/>
            <w:szCs w:val="18"/>
            <w:u w:val="none"/>
          </w:rPr>
          <w:t xml:space="preserve">. </w:t>
        </w:r>
        <w:r w:rsidRPr="005112FA">
          <w:rPr>
            <w:rStyle w:val="Lienhypertexte"/>
            <w:rFonts w:ascii="Marianne" w:hAnsi="Marianne" w:cs="Arial"/>
            <w:b/>
            <w:bCs/>
            <w:color w:val="auto"/>
            <w:sz w:val="18"/>
            <w:szCs w:val="18"/>
            <w:u w:val="none"/>
          </w:rPr>
          <w:t>2343-14</w:t>
        </w:r>
      </w:hyperlink>
      <w:r w:rsidRPr="005112FA">
        <w:rPr>
          <w:rFonts w:ascii="Marianne" w:hAnsi="Marianne" w:cs="Arial"/>
          <w:b/>
          <w:bCs/>
          <w:sz w:val="18"/>
          <w:szCs w:val="18"/>
        </w:rPr>
        <w:t xml:space="preserve"> du </w:t>
      </w:r>
      <w:r w:rsidR="00BC0DF6">
        <w:rPr>
          <w:rFonts w:ascii="Marianne" w:hAnsi="Marianne" w:cs="Arial"/>
          <w:b/>
          <w:bCs/>
          <w:sz w:val="18"/>
          <w:szCs w:val="18"/>
        </w:rPr>
        <w:t>C</w:t>
      </w:r>
      <w:r w:rsidRPr="00BB2A74">
        <w:rPr>
          <w:rFonts w:ascii="Marianne" w:hAnsi="Marianne" w:cs="Arial"/>
          <w:b/>
          <w:bCs/>
          <w:sz w:val="18"/>
          <w:szCs w:val="18"/>
        </w:rPr>
        <w:t>ode de la commande publique)</w:t>
      </w:r>
    </w:p>
    <w:p w14:paraId="7074FC68" w14:textId="77777777" w:rsidR="009521C5" w:rsidRPr="00BB2A74" w:rsidRDefault="009521C5" w:rsidP="009521C5">
      <w:pPr>
        <w:tabs>
          <w:tab w:val="left" w:pos="864"/>
        </w:tabs>
        <w:jc w:val="both"/>
        <w:rPr>
          <w:rFonts w:ascii="Marianne" w:hAnsi="Marianne" w:cs="Arial"/>
          <w:sz w:val="18"/>
        </w:rPr>
      </w:pPr>
    </w:p>
    <w:p w14:paraId="53041326" w14:textId="77777777" w:rsidR="009521C5" w:rsidRPr="00BB2A74" w:rsidRDefault="009521C5" w:rsidP="009521C5">
      <w:pPr>
        <w:jc w:val="both"/>
        <w:rPr>
          <w:rFonts w:ascii="Marianne" w:hAnsi="Marianne" w:cs="Arial"/>
          <w:sz w:val="18"/>
        </w:rPr>
      </w:pPr>
      <w:r w:rsidRPr="00BB2A74">
        <w:rPr>
          <w:rFonts w:ascii="Marianne" w:hAnsi="Marianne" w:cs="Arial"/>
          <w:sz w:val="18"/>
        </w:rPr>
        <w:t>Le cas échéant, adresse internet à laquelle les documents justificatifs et moyens de preuve sont accessibles directement et gratuitement, ainsi que l’ensemble des renseignements nécessaires pour y accéder</w:t>
      </w:r>
      <w:r w:rsidRPr="00BB2A74">
        <w:rPr>
          <w:rFonts w:ascii="Calibri" w:hAnsi="Calibri" w:cs="Calibri"/>
          <w:sz w:val="18"/>
        </w:rPr>
        <w:t> </w:t>
      </w:r>
      <w:r w:rsidRPr="00BB2A74">
        <w:rPr>
          <w:rFonts w:ascii="Marianne" w:hAnsi="Marianne" w:cs="Arial"/>
          <w:sz w:val="18"/>
        </w:rPr>
        <w:t>:</w:t>
      </w:r>
    </w:p>
    <w:p w14:paraId="5E5F6BE6" w14:textId="77777777" w:rsidR="009521C5" w:rsidRPr="001A7977" w:rsidRDefault="009521C5" w:rsidP="009521C5">
      <w:pPr>
        <w:jc w:val="both"/>
        <w:rPr>
          <w:rFonts w:ascii="Marianne" w:hAnsi="Marianne" w:cs="Arial"/>
          <w:sz w:val="18"/>
        </w:rPr>
      </w:pPr>
    </w:p>
    <w:p w14:paraId="0DBB4142" w14:textId="77777777" w:rsidR="009521C5" w:rsidRDefault="009521C5" w:rsidP="009521C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3C32743" w14:textId="77777777" w:rsidR="009521C5" w:rsidRPr="001A7977" w:rsidRDefault="009521C5" w:rsidP="009521C5">
      <w:pPr>
        <w:rPr>
          <w:rFonts w:ascii="Marianne" w:hAnsi="Marianne" w:cs="Arial"/>
          <w:sz w:val="18"/>
        </w:rPr>
      </w:pPr>
    </w:p>
    <w:p w14:paraId="50C62E93" w14:textId="77777777" w:rsidR="009521C5" w:rsidRPr="00BB2A74" w:rsidRDefault="009521C5" w:rsidP="009521C5">
      <w:pPr>
        <w:rPr>
          <w:rFonts w:ascii="Marianne" w:hAnsi="Marianne" w:cs="Arial"/>
          <w:sz w:val="18"/>
        </w:rPr>
      </w:pPr>
      <w:r w:rsidRPr="00BB2A74">
        <w:rPr>
          <w:rFonts w:ascii="Marianne" w:hAnsi="Marianne" w:cs="Arial"/>
          <w:sz w:val="18"/>
          <w:u w:val="single"/>
        </w:rPr>
        <w:t>Adresse internet</w:t>
      </w:r>
      <w:r w:rsidRPr="00BB2A74">
        <w:rPr>
          <w:rFonts w:ascii="Calibri" w:hAnsi="Calibri" w:cs="Calibri"/>
          <w:sz w:val="18"/>
        </w:rPr>
        <w:t> </w:t>
      </w:r>
      <w:r w:rsidRPr="00BB2A74">
        <w:rPr>
          <w:rFonts w:ascii="Marianne" w:hAnsi="Marianne" w:cs="Arial"/>
          <w:sz w:val="18"/>
        </w:rPr>
        <w:t>:</w:t>
      </w:r>
      <w:r>
        <w:rPr>
          <w:rFonts w:ascii="Marianne" w:hAnsi="Marianne" w:cs="Arial"/>
          <w:sz w:val="18"/>
        </w:rPr>
        <w:t xml:space="preserve"> </w:t>
      </w:r>
    </w:p>
    <w:p w14:paraId="5DF59332" w14:textId="77777777" w:rsidR="009521C5" w:rsidRPr="00BB2A74" w:rsidRDefault="009521C5" w:rsidP="009521C5">
      <w:pPr>
        <w:rPr>
          <w:rFonts w:ascii="Marianne" w:hAnsi="Marianne" w:cs="Arial"/>
          <w:sz w:val="18"/>
        </w:rPr>
      </w:pPr>
    </w:p>
    <w:p w14:paraId="311CBE2E" w14:textId="77777777" w:rsidR="009521C5" w:rsidRPr="00945A0C" w:rsidRDefault="009521C5" w:rsidP="009521C5">
      <w:pPr>
        <w:jc w:val="both"/>
        <w:rPr>
          <w:rFonts w:ascii="Marianne" w:hAnsi="Marianne" w:cs="Arial"/>
          <w:sz w:val="18"/>
        </w:rPr>
      </w:pPr>
      <w:r w:rsidRPr="00BB2A74">
        <w:rPr>
          <w:rFonts w:ascii="Marianne" w:hAnsi="Marianne" w:cs="Arial"/>
          <w:sz w:val="18"/>
          <w:u w:val="single"/>
        </w:rPr>
        <w:t>Renseignements nécessaires pour y accéder</w:t>
      </w:r>
      <w:r w:rsidRPr="00BB2A74">
        <w:rPr>
          <w:rFonts w:ascii="Calibri" w:hAnsi="Calibri" w:cs="Calibri"/>
          <w:sz w:val="18"/>
        </w:rPr>
        <w:t> </w:t>
      </w:r>
      <w:r w:rsidRPr="00BB2A74">
        <w:rPr>
          <w:rFonts w:ascii="Marianne" w:hAnsi="Marianne" w:cs="Arial"/>
          <w:sz w:val="18"/>
        </w:rPr>
        <w:t>:</w:t>
      </w:r>
      <w:r>
        <w:rPr>
          <w:rFonts w:ascii="Marianne" w:hAnsi="Marianne" w:cs="Arial"/>
          <w:sz w:val="18"/>
        </w:rPr>
        <w:t xml:space="preserve"> </w:t>
      </w:r>
    </w:p>
    <w:p w14:paraId="36B8BC75" w14:textId="77777777" w:rsidR="009521C5" w:rsidRPr="001A7977" w:rsidRDefault="009521C5" w:rsidP="009521C5">
      <w:pPr>
        <w:rPr>
          <w:rFonts w:ascii="Marianne" w:hAnsi="Marianne" w:cs="Arial"/>
          <w:sz w:val="18"/>
        </w:rPr>
      </w:pPr>
    </w:p>
    <w:p w14:paraId="6822B4DC" w14:textId="77777777" w:rsidR="009521C5" w:rsidRPr="00487F60" w:rsidRDefault="009521C5" w:rsidP="00861176">
      <w:pPr>
        <w:shd w:val="clear" w:color="auto" w:fill="BDC2D1"/>
        <w:spacing w:line="276" w:lineRule="auto"/>
        <w:rPr>
          <w:rFonts w:ascii="Marianne" w:hAnsi="Marianne" w:cs="Arial"/>
          <w:b/>
          <w:sz w:val="18"/>
        </w:rPr>
      </w:pPr>
      <w:r w:rsidRPr="00487F60">
        <w:rPr>
          <w:rFonts w:ascii="Marianne" w:hAnsi="Marianne" w:cs="Arial"/>
          <w:b/>
          <w:sz w:val="18"/>
        </w:rPr>
        <w:t>F - Renseignements relatifs à la capacité technique et professionnelle du candidat individuel ou du membre du groupement</w:t>
      </w:r>
    </w:p>
    <w:p w14:paraId="16814C64" w14:textId="77777777" w:rsidR="009521C5" w:rsidRPr="00BB2A74" w:rsidRDefault="009521C5" w:rsidP="009521C5">
      <w:pPr>
        <w:jc w:val="both"/>
        <w:rPr>
          <w:rFonts w:ascii="Marianne" w:hAnsi="Marianne"/>
          <w:sz w:val="18"/>
          <w:szCs w:val="16"/>
        </w:rPr>
      </w:pPr>
    </w:p>
    <w:p w14:paraId="795C6474" w14:textId="77777777" w:rsidR="009521C5" w:rsidRDefault="009521C5" w:rsidP="003F4150">
      <w:pPr>
        <w:jc w:val="both"/>
        <w:rPr>
          <w:rFonts w:ascii="Marianne" w:hAnsi="Marianne"/>
          <w:sz w:val="18"/>
          <w:szCs w:val="16"/>
        </w:rPr>
      </w:pPr>
      <w:r w:rsidRPr="00BB2A74">
        <w:rPr>
          <w:rFonts w:ascii="Marianne" w:hAnsi="Marianne"/>
          <w:sz w:val="18"/>
          <w:szCs w:val="16"/>
        </w:rPr>
        <w:t>Le candidat ne fournit que les renseignements demandés par l’acheteur au ti</w:t>
      </w:r>
      <w:r w:rsidR="005A0D03">
        <w:rPr>
          <w:rFonts w:ascii="Marianne" w:hAnsi="Marianne"/>
          <w:sz w:val="18"/>
          <w:szCs w:val="16"/>
        </w:rPr>
        <w:t xml:space="preserve">tre de la capacité technique et </w:t>
      </w:r>
      <w:r w:rsidRPr="00BB2A74">
        <w:rPr>
          <w:rFonts w:ascii="Marianne" w:hAnsi="Marianne"/>
          <w:sz w:val="18"/>
          <w:szCs w:val="16"/>
        </w:rPr>
        <w:t>professionnelle.</w:t>
      </w:r>
      <w:r w:rsidRPr="00BB2A74">
        <w:rPr>
          <w:rFonts w:ascii="Marianne" w:hAnsi="Marianne"/>
          <w:sz w:val="18"/>
          <w:szCs w:val="16"/>
        </w:rPr>
        <w:br/>
      </w:r>
    </w:p>
    <w:p w14:paraId="6886A4F5" w14:textId="77777777" w:rsidR="009521C5" w:rsidRPr="00BB2A74" w:rsidRDefault="009521C5" w:rsidP="009521C5">
      <w:pPr>
        <w:jc w:val="both"/>
        <w:rPr>
          <w:rFonts w:ascii="Marianne" w:hAnsi="Marianne"/>
          <w:sz w:val="18"/>
          <w:szCs w:val="16"/>
        </w:rPr>
      </w:pPr>
      <w:r w:rsidRPr="00BB2A74">
        <w:rPr>
          <w:rFonts w:ascii="Marianne" w:hAnsi="Marianne"/>
          <w:sz w:val="18"/>
          <w:szCs w:val="16"/>
        </w:rPr>
        <w:t xml:space="preserve">En cas de MDS, les documents de preuve sont à fournir avec la candidature, sauf </w:t>
      </w:r>
      <w:r>
        <w:rPr>
          <w:rFonts w:ascii="Marianne" w:hAnsi="Marianne"/>
          <w:sz w:val="18"/>
          <w:szCs w:val="16"/>
        </w:rPr>
        <w:t>cas particulier de la rubrique F</w:t>
      </w:r>
      <w:r w:rsidRPr="00BB2A74">
        <w:rPr>
          <w:rFonts w:ascii="Marianne" w:hAnsi="Marianne"/>
          <w:sz w:val="18"/>
          <w:szCs w:val="16"/>
        </w:rPr>
        <w:t>2</w:t>
      </w:r>
      <w:r>
        <w:rPr>
          <w:rFonts w:ascii="Marianne" w:hAnsi="Marianne"/>
          <w:sz w:val="18"/>
          <w:szCs w:val="16"/>
        </w:rPr>
        <w:t>.</w:t>
      </w:r>
    </w:p>
    <w:p w14:paraId="10733DB9" w14:textId="77777777" w:rsidR="009521C5" w:rsidRPr="001A7977"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30139935" w14:textId="77777777" w:rsidR="009521C5" w:rsidRPr="00BB2A74" w:rsidRDefault="009521C5" w:rsidP="009521C5">
      <w:pPr>
        <w:pStyle w:val="En-tte"/>
        <w:tabs>
          <w:tab w:val="clear" w:pos="4536"/>
          <w:tab w:val="clear" w:pos="9072"/>
          <w:tab w:val="left" w:pos="0"/>
          <w:tab w:val="left" w:pos="2160"/>
        </w:tabs>
        <w:jc w:val="both"/>
        <w:rPr>
          <w:rFonts w:ascii="Marianne" w:hAnsi="Marianne" w:cs="Arial"/>
          <w:b/>
          <w:bCs/>
          <w:sz w:val="18"/>
        </w:rPr>
      </w:pPr>
      <w:r>
        <w:rPr>
          <w:rFonts w:ascii="Marianne" w:hAnsi="Marianne" w:cs="Arial"/>
          <w:b/>
          <w:bCs/>
          <w:sz w:val="18"/>
        </w:rPr>
        <w:t>F</w:t>
      </w:r>
      <w:r w:rsidRPr="00BB2A74">
        <w:rPr>
          <w:rFonts w:ascii="Marianne" w:hAnsi="Marianne" w:cs="Arial"/>
          <w:b/>
          <w:bCs/>
          <w:sz w:val="18"/>
        </w:rPr>
        <w:t>1 - Le candidat ne fournit que les renseignements demandés par l’acheteur au titre de la capacité technique et professionnelle, qu’il peut récapituler ici</w:t>
      </w:r>
      <w:r w:rsidR="009538DB">
        <w:rPr>
          <w:rFonts w:ascii="Marianne" w:hAnsi="Marianne" w:cs="Arial"/>
          <w:b/>
          <w:bCs/>
          <w:sz w:val="18"/>
        </w:rPr>
        <w:t> :</w:t>
      </w:r>
    </w:p>
    <w:p w14:paraId="7AE9462A" w14:textId="77777777" w:rsidR="009521C5" w:rsidRPr="00BB2A74" w:rsidRDefault="009521C5" w:rsidP="009521C5">
      <w:pPr>
        <w:pStyle w:val="En-tte"/>
        <w:tabs>
          <w:tab w:val="clear" w:pos="4536"/>
          <w:tab w:val="clear" w:pos="9072"/>
          <w:tab w:val="left" w:pos="864"/>
        </w:tabs>
        <w:jc w:val="both"/>
        <w:rPr>
          <w:rFonts w:ascii="Marianne" w:hAnsi="Marianne" w:cs="Arial"/>
          <w:sz w:val="18"/>
        </w:rPr>
      </w:pPr>
    </w:p>
    <w:p w14:paraId="6235B723" w14:textId="77777777" w:rsidR="009521C5" w:rsidRPr="00945A0C" w:rsidRDefault="009521C5" w:rsidP="009521C5">
      <w:pPr>
        <w:jc w:val="both"/>
        <w:rPr>
          <w:rFonts w:ascii="Marianne" w:hAnsi="Marianne" w:cs="Arial"/>
          <w:sz w:val="18"/>
        </w:rPr>
      </w:pPr>
    </w:p>
    <w:p w14:paraId="41BF998C" w14:textId="77777777" w:rsidR="009521C5" w:rsidRPr="00BB2A74" w:rsidRDefault="009521C5" w:rsidP="009521C5">
      <w:pPr>
        <w:pStyle w:val="En-tte"/>
        <w:tabs>
          <w:tab w:val="clear" w:pos="4536"/>
          <w:tab w:val="clear" w:pos="9072"/>
          <w:tab w:val="left" w:pos="864"/>
        </w:tabs>
        <w:jc w:val="both"/>
        <w:rPr>
          <w:rFonts w:ascii="Marianne" w:hAnsi="Marianne" w:cs="Arial"/>
          <w:sz w:val="18"/>
        </w:rPr>
      </w:pPr>
    </w:p>
    <w:p w14:paraId="6E7275E9" w14:textId="37F44F61" w:rsidR="009521C5" w:rsidRDefault="009521C5" w:rsidP="009521C5">
      <w:pPr>
        <w:pStyle w:val="En-tte"/>
        <w:tabs>
          <w:tab w:val="clear" w:pos="4536"/>
          <w:tab w:val="clear" w:pos="9072"/>
          <w:tab w:val="left" w:pos="0"/>
          <w:tab w:val="left" w:pos="2160"/>
        </w:tabs>
        <w:jc w:val="both"/>
        <w:rPr>
          <w:rFonts w:ascii="Marianne" w:hAnsi="Marianne" w:cs="Arial"/>
          <w:iCs/>
          <w:sz w:val="18"/>
          <w:szCs w:val="18"/>
        </w:rPr>
      </w:pPr>
      <w:r>
        <w:rPr>
          <w:rFonts w:ascii="Marianne" w:hAnsi="Marianne" w:cs="Arial"/>
          <w:b/>
          <w:bCs/>
          <w:sz w:val="18"/>
          <w:szCs w:val="18"/>
        </w:rPr>
        <w:t>F</w:t>
      </w:r>
      <w:r w:rsidRPr="00BB2A74">
        <w:rPr>
          <w:rFonts w:ascii="Marianne" w:hAnsi="Marianne" w:cs="Arial"/>
          <w:b/>
          <w:bCs/>
          <w:sz w:val="18"/>
          <w:szCs w:val="18"/>
        </w:rPr>
        <w:t xml:space="preserve">2 - Documents de preuve disponibles en ligne (applicable </w:t>
      </w:r>
      <w:r w:rsidRPr="00BB2A74">
        <w:rPr>
          <w:rFonts w:ascii="Marianne" w:hAnsi="Marianne" w:cs="Arial"/>
          <w:b/>
          <w:bCs/>
          <w:sz w:val="18"/>
          <w:szCs w:val="18"/>
          <w:u w:val="single"/>
        </w:rPr>
        <w:t>pour tous les marchés publics autres que MDS</w:t>
      </w:r>
      <w:r w:rsidRPr="00BB2A74">
        <w:rPr>
          <w:rFonts w:ascii="Marianne" w:hAnsi="Marianne" w:cs="Arial"/>
          <w:b/>
          <w:bCs/>
          <w:sz w:val="18"/>
          <w:szCs w:val="18"/>
        </w:rPr>
        <w:t xml:space="preserve"> et, pour les MDS, uniquement lorsque l’acheteur a autorisé les candidats à ne pas fournir ces documents de preuve en application </w:t>
      </w:r>
      <w:r w:rsidRPr="005112FA">
        <w:rPr>
          <w:rFonts w:ascii="Marianne" w:hAnsi="Marianne" w:cs="Arial"/>
          <w:b/>
          <w:bCs/>
          <w:sz w:val="18"/>
          <w:szCs w:val="18"/>
        </w:rPr>
        <w:t>de l’</w:t>
      </w:r>
      <w:hyperlink r:id="rId38" w:history="1">
        <w:r w:rsidRPr="005112FA">
          <w:rPr>
            <w:rStyle w:val="Lienhypertexte"/>
            <w:rFonts w:ascii="Marianne" w:hAnsi="Marianne" w:cs="Arial"/>
            <w:b/>
            <w:bCs/>
            <w:color w:val="auto"/>
            <w:sz w:val="18"/>
            <w:szCs w:val="18"/>
            <w:u w:val="none"/>
          </w:rPr>
          <w:t>article</w:t>
        </w:r>
        <w:r w:rsidRPr="005112FA">
          <w:rPr>
            <w:rStyle w:val="Lienhypertexte"/>
            <w:rFonts w:ascii="Calibri" w:hAnsi="Calibri" w:cs="Calibri"/>
            <w:b/>
            <w:bCs/>
            <w:color w:val="auto"/>
            <w:sz w:val="18"/>
            <w:szCs w:val="18"/>
            <w:u w:val="none"/>
          </w:rPr>
          <w:t> </w:t>
        </w:r>
        <w:r w:rsidRPr="005112FA">
          <w:rPr>
            <w:rStyle w:val="Lienhypertexte"/>
            <w:rFonts w:ascii="Marianne" w:hAnsi="Marianne" w:cs="Arial"/>
            <w:b/>
            <w:bCs/>
            <w:color w:val="auto"/>
            <w:sz w:val="18"/>
            <w:szCs w:val="18"/>
            <w:u w:val="none"/>
          </w:rPr>
          <w:t>R</w:t>
        </w:r>
        <w:r w:rsidR="00EB5C0B">
          <w:rPr>
            <w:rStyle w:val="Lienhypertexte"/>
            <w:rFonts w:ascii="Marianne" w:hAnsi="Marianne" w:cs="Arial"/>
            <w:b/>
            <w:bCs/>
            <w:color w:val="auto"/>
            <w:sz w:val="18"/>
            <w:szCs w:val="18"/>
            <w:u w:val="none"/>
          </w:rPr>
          <w:t xml:space="preserve">. </w:t>
        </w:r>
        <w:r w:rsidRPr="005112FA">
          <w:rPr>
            <w:rStyle w:val="Lienhypertexte"/>
            <w:rFonts w:ascii="Marianne" w:hAnsi="Marianne" w:cs="Arial"/>
            <w:b/>
            <w:bCs/>
            <w:color w:val="auto"/>
            <w:sz w:val="18"/>
            <w:szCs w:val="18"/>
            <w:u w:val="none"/>
          </w:rPr>
          <w:t>2343-14</w:t>
        </w:r>
      </w:hyperlink>
      <w:r w:rsidRPr="005112FA">
        <w:rPr>
          <w:rFonts w:ascii="Marianne" w:hAnsi="Marianne" w:cs="Arial"/>
          <w:b/>
          <w:bCs/>
          <w:sz w:val="18"/>
          <w:szCs w:val="18"/>
        </w:rPr>
        <w:t xml:space="preserve"> du </w:t>
      </w:r>
      <w:r w:rsidR="00BC0DF6">
        <w:rPr>
          <w:rFonts w:ascii="Marianne" w:hAnsi="Marianne" w:cs="Arial"/>
          <w:b/>
          <w:bCs/>
          <w:sz w:val="18"/>
          <w:szCs w:val="18"/>
        </w:rPr>
        <w:t>C</w:t>
      </w:r>
      <w:r w:rsidRPr="005112FA">
        <w:rPr>
          <w:rFonts w:ascii="Marianne" w:hAnsi="Marianne" w:cs="Arial"/>
          <w:b/>
          <w:bCs/>
          <w:sz w:val="18"/>
          <w:szCs w:val="18"/>
        </w:rPr>
        <w:t xml:space="preserve">ode </w:t>
      </w:r>
      <w:r w:rsidRPr="00BB2A74">
        <w:rPr>
          <w:rFonts w:ascii="Marianne" w:hAnsi="Marianne" w:cs="Arial"/>
          <w:b/>
          <w:bCs/>
          <w:sz w:val="18"/>
          <w:szCs w:val="18"/>
        </w:rPr>
        <w:t>de la commande publique)</w:t>
      </w:r>
      <w:r w:rsidRPr="00BB2A74">
        <w:rPr>
          <w:rFonts w:ascii="Calibri" w:hAnsi="Calibri" w:cs="Calibri"/>
          <w:b/>
          <w:bCs/>
          <w:sz w:val="18"/>
          <w:szCs w:val="18"/>
        </w:rPr>
        <w:t> </w:t>
      </w:r>
      <w:r w:rsidRPr="00BB2A74">
        <w:rPr>
          <w:rFonts w:ascii="Marianne" w:hAnsi="Marianne" w:cs="Arial"/>
          <w:b/>
          <w:bCs/>
          <w:sz w:val="18"/>
          <w:szCs w:val="18"/>
        </w:rPr>
        <w:t>:</w:t>
      </w:r>
    </w:p>
    <w:p w14:paraId="3822549F" w14:textId="77777777" w:rsidR="009521C5" w:rsidRPr="00931A71" w:rsidRDefault="009521C5" w:rsidP="009521C5">
      <w:pPr>
        <w:pStyle w:val="En-tte"/>
        <w:tabs>
          <w:tab w:val="clear" w:pos="4536"/>
          <w:tab w:val="clear" w:pos="9072"/>
          <w:tab w:val="left" w:pos="0"/>
          <w:tab w:val="left" w:pos="2160"/>
        </w:tabs>
        <w:jc w:val="both"/>
        <w:rPr>
          <w:rFonts w:ascii="Marianne" w:hAnsi="Marianne" w:cs="Arial"/>
          <w:iCs/>
          <w:sz w:val="18"/>
          <w:szCs w:val="18"/>
        </w:rPr>
      </w:pPr>
    </w:p>
    <w:p w14:paraId="18151DAC" w14:textId="77777777" w:rsidR="009521C5" w:rsidRPr="00BB2A74" w:rsidRDefault="009521C5" w:rsidP="009521C5">
      <w:pPr>
        <w:pStyle w:val="En-tte"/>
        <w:tabs>
          <w:tab w:val="left" w:pos="864"/>
        </w:tabs>
        <w:jc w:val="both"/>
        <w:rPr>
          <w:rFonts w:ascii="Marianne" w:hAnsi="Marianne" w:cs="Arial"/>
          <w:sz w:val="18"/>
          <w:szCs w:val="18"/>
        </w:rPr>
      </w:pPr>
      <w:r w:rsidRPr="00BB2A74">
        <w:rPr>
          <w:rFonts w:ascii="Marianne" w:hAnsi="Marianne" w:cs="Arial"/>
          <w:sz w:val="18"/>
          <w:szCs w:val="18"/>
        </w:rPr>
        <w:t>Le cas échéant, adresse internet à laquelle les documents justificatifs et moyens de preuve sont accessibles directement et gratuitement, ainsi que l’ensemble des renseignements nécessaires pour y accéder :</w:t>
      </w:r>
    </w:p>
    <w:p w14:paraId="7D201504" w14:textId="77777777" w:rsidR="009521C5" w:rsidRDefault="009521C5" w:rsidP="009521C5">
      <w:pPr>
        <w:jc w:val="both"/>
        <w:rPr>
          <w:rFonts w:ascii="Marianne" w:hAnsi="Marianne" w:cs="Arial"/>
          <w:sz w:val="18"/>
          <w:szCs w:val="18"/>
        </w:rPr>
      </w:pPr>
    </w:p>
    <w:p w14:paraId="52D329DF" w14:textId="77777777" w:rsidR="009521C5" w:rsidRPr="0016519C" w:rsidRDefault="009521C5" w:rsidP="009521C5">
      <w:pPr>
        <w:jc w:val="both"/>
        <w:rPr>
          <w:rFonts w:ascii="Marianne" w:hAnsi="Marianne" w:cs="Arial"/>
          <w:i/>
          <w:sz w:val="16"/>
          <w:szCs w:val="18"/>
        </w:rPr>
      </w:pPr>
      <w:r w:rsidRPr="0016519C">
        <w:rPr>
          <w:rFonts w:ascii="Marianne" w:hAnsi="Marianne" w:cs="Arial"/>
          <w:i/>
          <w:sz w:val="16"/>
          <w:szCs w:val="18"/>
        </w:rPr>
        <w:t>(Si l’adresse et les renseignements sont identiques à ceux fournis plus haut</w:t>
      </w:r>
      <w:r>
        <w:rPr>
          <w:rFonts w:ascii="Marianne" w:hAnsi="Marianne" w:cs="Arial"/>
          <w:i/>
          <w:sz w:val="16"/>
          <w:szCs w:val="18"/>
        </w:rPr>
        <w:t>,</w:t>
      </w:r>
      <w:r w:rsidRPr="0016519C">
        <w:rPr>
          <w:rFonts w:ascii="Marianne" w:hAnsi="Marianne" w:cs="Arial"/>
          <w:i/>
          <w:sz w:val="16"/>
          <w:szCs w:val="18"/>
        </w:rPr>
        <w:t xml:space="preserve"> se contenter de renvoyer à la rubrique concernée.)</w:t>
      </w:r>
    </w:p>
    <w:p w14:paraId="09FA2DC0" w14:textId="77777777" w:rsidR="009521C5" w:rsidRPr="004D0418" w:rsidRDefault="009521C5" w:rsidP="009521C5">
      <w:pPr>
        <w:pStyle w:val="En-tte"/>
        <w:tabs>
          <w:tab w:val="left" w:pos="864"/>
        </w:tabs>
        <w:rPr>
          <w:rFonts w:ascii="Marianne" w:hAnsi="Marianne" w:cs="Arial"/>
          <w:sz w:val="18"/>
        </w:rPr>
      </w:pPr>
    </w:p>
    <w:p w14:paraId="5DB9DB24" w14:textId="77777777" w:rsidR="009521C5" w:rsidRPr="00931A71" w:rsidRDefault="009521C5" w:rsidP="009521C5">
      <w:pPr>
        <w:jc w:val="both"/>
        <w:rPr>
          <w:rFonts w:ascii="Marianne" w:hAnsi="Marianne" w:cs="Arial"/>
          <w:iCs/>
          <w:sz w:val="18"/>
          <w:szCs w:val="18"/>
          <w:highlight w:val="lightGray"/>
        </w:rPr>
      </w:pPr>
      <w:r w:rsidRPr="0016519C">
        <w:rPr>
          <w:rFonts w:ascii="Marianne" w:hAnsi="Marianne" w:cs="Arial"/>
          <w:sz w:val="18"/>
          <w:u w:val="single"/>
        </w:rPr>
        <w:t>Adresse internet</w:t>
      </w:r>
      <w:r w:rsidRPr="0016519C">
        <w:rPr>
          <w:rFonts w:ascii="Marianne" w:hAnsi="Marianne" w:cs="Arial"/>
          <w:sz w:val="18"/>
        </w:rPr>
        <w:t xml:space="preserve"> :</w:t>
      </w:r>
    </w:p>
    <w:p w14:paraId="3E18DD5A" w14:textId="77777777" w:rsidR="009521C5" w:rsidRPr="004D0418" w:rsidRDefault="009521C5" w:rsidP="009521C5">
      <w:pPr>
        <w:rPr>
          <w:rFonts w:ascii="Marianne" w:hAnsi="Marianne" w:cs="Arial"/>
          <w:sz w:val="18"/>
        </w:rPr>
      </w:pPr>
    </w:p>
    <w:p w14:paraId="5D52EEDC" w14:textId="3280027F" w:rsidR="005A0D03" w:rsidRDefault="009521C5" w:rsidP="009521C5">
      <w:pPr>
        <w:jc w:val="both"/>
        <w:rPr>
          <w:rFonts w:ascii="Marianne" w:hAnsi="Marianne" w:cs="Arial"/>
          <w:sz w:val="18"/>
        </w:rPr>
      </w:pPr>
      <w:r w:rsidRPr="0016519C">
        <w:rPr>
          <w:rFonts w:ascii="Marianne" w:hAnsi="Marianne" w:cs="Arial"/>
          <w:sz w:val="18"/>
          <w:u w:val="single"/>
        </w:rPr>
        <w:t>Renseignements nécessaires pour y accéder</w:t>
      </w:r>
      <w:r w:rsidRPr="0016519C">
        <w:rPr>
          <w:rFonts w:ascii="Marianne" w:hAnsi="Marianne" w:cs="Arial"/>
          <w:sz w:val="18"/>
        </w:rPr>
        <w:t xml:space="preserve"> :</w:t>
      </w:r>
      <w:r>
        <w:rPr>
          <w:rFonts w:ascii="Marianne" w:hAnsi="Marianne" w:cs="Arial"/>
          <w:sz w:val="18"/>
        </w:rPr>
        <w:t xml:space="preserve"> </w:t>
      </w:r>
    </w:p>
    <w:p w14:paraId="41660F6D" w14:textId="77777777" w:rsidR="00FC6827" w:rsidRPr="009538DB" w:rsidRDefault="00FC6827" w:rsidP="009521C5">
      <w:pPr>
        <w:jc w:val="both"/>
        <w:rPr>
          <w:rFonts w:ascii="Marianne" w:hAnsi="Marianne" w:cs="Arial"/>
          <w:iCs/>
          <w:sz w:val="18"/>
          <w:szCs w:val="18"/>
          <w:highlight w:val="lightGray"/>
        </w:rPr>
      </w:pPr>
    </w:p>
    <w:p w14:paraId="51A262F6" w14:textId="77777777" w:rsidR="009521C5" w:rsidRPr="00487F60" w:rsidRDefault="009521C5" w:rsidP="00861176">
      <w:pPr>
        <w:pStyle w:val="En-tte"/>
        <w:shd w:val="clear" w:color="auto" w:fill="BDC2D1"/>
        <w:tabs>
          <w:tab w:val="left" w:pos="864"/>
        </w:tabs>
        <w:spacing w:line="276" w:lineRule="auto"/>
        <w:jc w:val="both"/>
        <w:rPr>
          <w:rFonts w:ascii="Marianne" w:hAnsi="Marianne" w:cs="Arial"/>
          <w:b/>
          <w:sz w:val="18"/>
        </w:rPr>
      </w:pPr>
      <w:r w:rsidRPr="00487F60">
        <w:rPr>
          <w:rFonts w:ascii="Marianne" w:hAnsi="Marianne" w:cs="Arial"/>
          <w:b/>
          <w:sz w:val="18"/>
        </w:rPr>
        <w:lastRenderedPageBreak/>
        <w:t>G - Capacités des opérateurs économiques sur lesquels le candidat individuel ou le membre du groupement s’appuie pour présenter sa candidature</w:t>
      </w:r>
    </w:p>
    <w:p w14:paraId="5DBB4691" w14:textId="77777777" w:rsidR="009521C5" w:rsidRPr="0016519C" w:rsidRDefault="009521C5" w:rsidP="009521C5">
      <w:pPr>
        <w:rPr>
          <w:rFonts w:ascii="Marianne" w:hAnsi="Marianne"/>
          <w:sz w:val="18"/>
          <w:szCs w:val="18"/>
        </w:rPr>
      </w:pPr>
    </w:p>
    <w:p w14:paraId="748F024A" w14:textId="39AE9AF3" w:rsidR="009521C5" w:rsidRPr="005112FA" w:rsidRDefault="009521C5" w:rsidP="009521C5">
      <w:pPr>
        <w:jc w:val="both"/>
        <w:rPr>
          <w:rFonts w:ascii="Marianne" w:hAnsi="Marianne"/>
          <w:sz w:val="18"/>
          <w:szCs w:val="18"/>
        </w:rPr>
      </w:pPr>
      <w:r w:rsidRPr="0016519C">
        <w:rPr>
          <w:rFonts w:ascii="Marianne" w:hAnsi="Marianne"/>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sidRPr="0016519C">
        <w:rPr>
          <w:rFonts w:ascii="Marianne" w:hAnsi="Marianne" w:cs="Calibri"/>
          <w:sz w:val="18"/>
          <w:szCs w:val="18"/>
        </w:rPr>
        <w:t> </w:t>
      </w:r>
      <w:r w:rsidRPr="0016519C">
        <w:rPr>
          <w:rFonts w:ascii="Marianne" w:hAnsi="Marianne"/>
          <w:sz w:val="18"/>
          <w:szCs w:val="18"/>
        </w:rPr>
        <w:t xml:space="preserve">; s’il s’agit des capacités d’un cotraitant, les renseignements </w:t>
      </w:r>
      <w:r w:rsidRPr="005112FA">
        <w:rPr>
          <w:rFonts w:ascii="Marianne" w:hAnsi="Marianne"/>
          <w:sz w:val="18"/>
          <w:szCs w:val="18"/>
        </w:rPr>
        <w:t>figurent a priori déjà en rubrique E ou F), en application du II de l’</w:t>
      </w:r>
      <w:hyperlink r:id="rId39" w:history="1">
        <w:r w:rsidRPr="005112FA">
          <w:rPr>
            <w:rStyle w:val="Lienhypertexte"/>
            <w:rFonts w:ascii="Marianne" w:hAnsi="Marianne" w:cs="Arial"/>
            <w:iCs/>
            <w:color w:val="auto"/>
            <w:sz w:val="18"/>
            <w:szCs w:val="18"/>
            <w:u w:val="none"/>
          </w:rPr>
          <w:t>article</w:t>
        </w:r>
        <w:r w:rsidRPr="005112FA">
          <w:rPr>
            <w:rStyle w:val="Lienhypertexte"/>
            <w:rFonts w:ascii="Marianne" w:hAnsi="Marianne" w:cs="Calibri"/>
            <w:iCs/>
            <w:color w:val="auto"/>
            <w:sz w:val="18"/>
            <w:szCs w:val="18"/>
            <w:u w:val="none"/>
          </w:rPr>
          <w:t> </w:t>
        </w:r>
        <w:r w:rsidRPr="005112FA">
          <w:rPr>
            <w:rStyle w:val="Lienhypertexte"/>
            <w:rFonts w:ascii="Marianne" w:hAnsi="Marianne" w:cs="Arial"/>
            <w:iCs/>
            <w:color w:val="auto"/>
            <w:sz w:val="18"/>
            <w:szCs w:val="18"/>
            <w:u w:val="none"/>
          </w:rPr>
          <w:t>R</w:t>
        </w:r>
        <w:r w:rsidR="00EB5C0B">
          <w:rPr>
            <w:rStyle w:val="Lienhypertexte"/>
            <w:rFonts w:ascii="Marianne" w:hAnsi="Marianne" w:cs="Arial"/>
            <w:iCs/>
            <w:color w:val="auto"/>
            <w:sz w:val="18"/>
            <w:szCs w:val="18"/>
            <w:u w:val="none"/>
          </w:rPr>
          <w:t xml:space="preserve">. </w:t>
        </w:r>
        <w:r w:rsidRPr="005112FA">
          <w:rPr>
            <w:rStyle w:val="Lienhypertexte"/>
            <w:rFonts w:ascii="Marianne" w:hAnsi="Marianne" w:cs="Arial"/>
            <w:iCs/>
            <w:color w:val="auto"/>
            <w:sz w:val="18"/>
            <w:szCs w:val="18"/>
            <w:u w:val="none"/>
          </w:rPr>
          <w:t>2142-3</w:t>
        </w:r>
      </w:hyperlink>
      <w:r w:rsidRPr="005112FA">
        <w:rPr>
          <w:rFonts w:ascii="Marianne" w:hAnsi="Marianne"/>
          <w:sz w:val="18"/>
          <w:szCs w:val="18"/>
        </w:rPr>
        <w:t xml:space="preserve"> du </w:t>
      </w:r>
      <w:r w:rsidR="00BC0DF6">
        <w:rPr>
          <w:rFonts w:ascii="Marianne" w:hAnsi="Marianne"/>
          <w:sz w:val="18"/>
          <w:szCs w:val="18"/>
        </w:rPr>
        <w:t>C</w:t>
      </w:r>
      <w:r w:rsidRPr="005112FA">
        <w:rPr>
          <w:rFonts w:ascii="Marianne" w:hAnsi="Marianne"/>
          <w:sz w:val="18"/>
          <w:szCs w:val="18"/>
        </w:rPr>
        <w:t>ode de la commande publique auquel l’</w:t>
      </w:r>
      <w:hyperlink r:id="rId40" w:history="1">
        <w:r w:rsidRPr="005112FA">
          <w:rPr>
            <w:rStyle w:val="Lienhypertexte"/>
            <w:rFonts w:ascii="Marianne" w:hAnsi="Marianne" w:cs="Arial"/>
            <w:iCs/>
            <w:color w:val="auto"/>
            <w:sz w:val="18"/>
            <w:szCs w:val="18"/>
            <w:u w:val="none"/>
          </w:rPr>
          <w:t>article</w:t>
        </w:r>
        <w:r w:rsidRPr="005112FA">
          <w:rPr>
            <w:rStyle w:val="Lienhypertexte"/>
            <w:rFonts w:ascii="Marianne" w:hAnsi="Marianne" w:cs="Calibri"/>
            <w:iCs/>
            <w:color w:val="auto"/>
            <w:sz w:val="18"/>
            <w:szCs w:val="18"/>
            <w:u w:val="none"/>
          </w:rPr>
          <w:t> </w:t>
        </w:r>
        <w:r w:rsidRPr="005112FA">
          <w:rPr>
            <w:rStyle w:val="Lienhypertexte"/>
            <w:rFonts w:ascii="Marianne" w:hAnsi="Marianne" w:cs="Arial"/>
            <w:iCs/>
            <w:color w:val="auto"/>
            <w:sz w:val="18"/>
            <w:szCs w:val="18"/>
            <w:u w:val="none"/>
          </w:rPr>
          <w:t>R</w:t>
        </w:r>
        <w:r w:rsidR="00EB5C0B">
          <w:rPr>
            <w:rStyle w:val="Lienhypertexte"/>
            <w:rFonts w:ascii="Marianne" w:hAnsi="Marianne" w:cs="Arial"/>
            <w:iCs/>
            <w:color w:val="auto"/>
            <w:sz w:val="18"/>
            <w:szCs w:val="18"/>
            <w:u w:val="none"/>
          </w:rPr>
          <w:t xml:space="preserve">. </w:t>
        </w:r>
        <w:r w:rsidRPr="005112FA">
          <w:rPr>
            <w:rStyle w:val="Lienhypertexte"/>
            <w:rFonts w:ascii="Marianne" w:hAnsi="Marianne" w:cs="Arial"/>
            <w:iCs/>
            <w:color w:val="auto"/>
            <w:sz w:val="18"/>
            <w:szCs w:val="18"/>
            <w:u w:val="none"/>
          </w:rPr>
          <w:t>2342-2</w:t>
        </w:r>
      </w:hyperlink>
      <w:r w:rsidRPr="005112FA">
        <w:rPr>
          <w:rFonts w:ascii="Marianne" w:hAnsi="Marianne"/>
          <w:sz w:val="18"/>
          <w:szCs w:val="18"/>
        </w:rPr>
        <w:t xml:space="preserve"> renvoie.</w:t>
      </w:r>
    </w:p>
    <w:p w14:paraId="2D57B404" w14:textId="77777777" w:rsidR="009521C5" w:rsidRPr="0016519C" w:rsidRDefault="009521C5" w:rsidP="009521C5">
      <w:pPr>
        <w:rPr>
          <w:rFonts w:ascii="Marianne" w:hAnsi="Marianne"/>
          <w:sz w:val="18"/>
          <w:szCs w:val="18"/>
        </w:rPr>
      </w:pPr>
    </w:p>
    <w:p w14:paraId="18A1BCEC" w14:textId="77777777" w:rsidR="009521C5" w:rsidRPr="003902A8" w:rsidRDefault="009521C5" w:rsidP="009521C5">
      <w:pPr>
        <w:jc w:val="both"/>
        <w:rPr>
          <w:rFonts w:ascii="Marianne" w:hAnsi="Marianne"/>
          <w:i/>
          <w:iCs/>
          <w:sz w:val="16"/>
          <w:szCs w:val="18"/>
        </w:rPr>
      </w:pPr>
      <w:r w:rsidRPr="003902A8">
        <w:rPr>
          <w:rFonts w:ascii="Marianne" w:hAnsi="Marianne"/>
          <w:i/>
          <w:iCs/>
          <w:sz w:val="16"/>
          <w:szCs w:val="18"/>
        </w:rPr>
        <w:t>(Joindre,</w:t>
      </w:r>
      <w:r w:rsidRPr="003902A8">
        <w:rPr>
          <w:rFonts w:ascii="Marianne" w:hAnsi="Marianne"/>
          <w:i/>
          <w:sz w:val="16"/>
          <w:szCs w:val="18"/>
        </w:rPr>
        <w:t xml:space="preserve"> pour chaque opérateur économique,</w:t>
      </w:r>
      <w:r w:rsidRPr="003902A8">
        <w:rPr>
          <w:rFonts w:ascii="Marianne" w:hAnsi="Marianne"/>
          <w:i/>
          <w:iCs/>
          <w:sz w:val="16"/>
          <w:szCs w:val="18"/>
        </w:rPr>
        <w:t xml:space="preserve"> en annexe du DC2, tous les renseignements </w:t>
      </w:r>
      <w:r w:rsidRPr="003902A8">
        <w:rPr>
          <w:rFonts w:ascii="Marianne" w:hAnsi="Marianne"/>
          <w:i/>
          <w:sz w:val="16"/>
          <w:szCs w:val="18"/>
        </w:rPr>
        <w:t>demandés par l’acheteur dans l'avis d'appel à la concurrence</w:t>
      </w:r>
      <w:r w:rsidRPr="003902A8">
        <w:rPr>
          <w:rFonts w:ascii="Marianne" w:hAnsi="Marianne"/>
          <w:b/>
          <w:bCs/>
          <w:i/>
          <w:iCs/>
          <w:sz w:val="16"/>
          <w:szCs w:val="18"/>
        </w:rPr>
        <w:t xml:space="preserve"> </w:t>
      </w:r>
      <w:r w:rsidRPr="003902A8">
        <w:rPr>
          <w:rFonts w:ascii="Marianne" w:hAnsi="Marianne"/>
          <w:bCs/>
          <w:i/>
          <w:iCs/>
          <w:sz w:val="16"/>
          <w:szCs w:val="18"/>
        </w:rPr>
        <w:t>ou l’invitation à confirmer l’intérêt</w:t>
      </w:r>
      <w:r w:rsidRPr="003902A8">
        <w:rPr>
          <w:rFonts w:ascii="Marianne" w:hAnsi="Marianne"/>
          <w:i/>
          <w:sz w:val="16"/>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3902A8">
        <w:rPr>
          <w:rFonts w:ascii="Marianne" w:hAnsi="Marianne"/>
          <w:i/>
          <w:iCs/>
          <w:sz w:val="16"/>
          <w:szCs w:val="18"/>
        </w:rPr>
        <w:t>que chacun des opérateurs économiques mettra à la disposition du candidat individuel ou du membre du groupement les moyens nécessaires pendant toute la durée d’exécution du marché public</w:t>
      </w:r>
      <w:r w:rsidRPr="003902A8">
        <w:rPr>
          <w:rFonts w:ascii="Marianne" w:hAnsi="Marianne" w:cs="Calibri"/>
          <w:i/>
          <w:iCs/>
          <w:sz w:val="16"/>
          <w:szCs w:val="18"/>
        </w:rPr>
        <w:t> </w:t>
      </w:r>
      <w:r w:rsidRPr="003902A8">
        <w:rPr>
          <w:rFonts w:ascii="Marianne" w:hAnsi="Marianne"/>
          <w:i/>
          <w:iCs/>
          <w:sz w:val="16"/>
          <w:szCs w:val="18"/>
        </w:rPr>
        <w:t xml:space="preserve">; </w:t>
      </w:r>
      <w:r w:rsidRPr="003902A8">
        <w:rPr>
          <w:rFonts w:ascii="Marianne" w:hAnsi="Marianne"/>
          <w:i/>
          <w:iCs/>
          <w:sz w:val="16"/>
          <w:szCs w:val="18"/>
          <w:u w:val="single"/>
        </w:rPr>
        <w:t>en cas de MDS, cette preuve est à fournir au stade du dépôt de la candidature</w:t>
      </w:r>
      <w:r w:rsidRPr="003902A8">
        <w:rPr>
          <w:rFonts w:ascii="Marianne" w:hAnsi="Marianne"/>
          <w:i/>
          <w:iCs/>
          <w:sz w:val="16"/>
          <w:szCs w:val="18"/>
        </w:rPr>
        <w:t>)</w:t>
      </w:r>
    </w:p>
    <w:p w14:paraId="0FD95772" w14:textId="77777777" w:rsidR="009521C5" w:rsidRPr="0016519C" w:rsidRDefault="009521C5" w:rsidP="009521C5">
      <w:pPr>
        <w:tabs>
          <w:tab w:val="left" w:pos="576"/>
        </w:tabs>
        <w:rPr>
          <w:rFonts w:ascii="Marianne" w:hAnsi="Marianne" w:cs="Arial"/>
          <w:iCs/>
          <w:sz w:val="18"/>
          <w:szCs w:val="18"/>
        </w:rPr>
      </w:pPr>
    </w:p>
    <w:p w14:paraId="1FFC5C40" w14:textId="77777777" w:rsidR="009521C5" w:rsidRDefault="009521C5" w:rsidP="009521C5">
      <w:pPr>
        <w:tabs>
          <w:tab w:val="left" w:pos="576"/>
        </w:tabs>
        <w:jc w:val="both"/>
        <w:rPr>
          <w:rFonts w:ascii="Marianne" w:hAnsi="Marianne" w:cs="Arial"/>
          <w:b/>
          <w:bCs/>
          <w:sz w:val="18"/>
          <w:szCs w:val="18"/>
        </w:rPr>
      </w:pPr>
      <w:r w:rsidRPr="00456C9D">
        <w:rPr>
          <w:rFonts w:ascii="Marianne" w:hAnsi="Marianne" w:cs="Arial"/>
          <w:b/>
          <w:bCs/>
          <w:sz w:val="18"/>
          <w:szCs w:val="18"/>
          <w:u w:val="single"/>
        </w:rPr>
        <w:t>Désignation du (des) opérateur(s)</w:t>
      </w:r>
      <w:r>
        <w:rPr>
          <w:rFonts w:ascii="Marianne" w:hAnsi="Marianne" w:cs="Arial"/>
          <w:b/>
          <w:bCs/>
          <w:sz w:val="18"/>
          <w:szCs w:val="18"/>
        </w:rPr>
        <w:t> :</w:t>
      </w:r>
    </w:p>
    <w:p w14:paraId="2F6BC0B1" w14:textId="77777777" w:rsidR="009521C5" w:rsidRPr="00566274" w:rsidRDefault="009521C5" w:rsidP="009521C5">
      <w:pPr>
        <w:jc w:val="both"/>
        <w:rPr>
          <w:rFonts w:ascii="Marianne" w:hAnsi="Marianne" w:cs="Arial"/>
          <w:iCs/>
          <w:sz w:val="18"/>
          <w:szCs w:val="18"/>
        </w:rPr>
      </w:pPr>
    </w:p>
    <w:tbl>
      <w:tblPr>
        <w:tblW w:w="5000" w:type="pct"/>
        <w:tblLook w:val="0000" w:firstRow="0" w:lastRow="0" w:firstColumn="0" w:lastColumn="0" w:noHBand="0" w:noVBand="0"/>
      </w:tblPr>
      <w:tblGrid>
        <w:gridCol w:w="878"/>
        <w:gridCol w:w="4370"/>
        <w:gridCol w:w="4488"/>
      </w:tblGrid>
      <w:tr w:rsidR="005A0D03" w:rsidRPr="003902A8" w14:paraId="6A38D4F3" w14:textId="77777777" w:rsidTr="00F541A7">
        <w:trPr>
          <w:trHeight w:val="1606"/>
        </w:trPr>
        <w:tc>
          <w:tcPr>
            <w:tcW w:w="451" w:type="pct"/>
            <w:tcBorders>
              <w:top w:val="single" w:sz="4" w:space="0" w:color="000000"/>
              <w:left w:val="single" w:sz="4" w:space="0" w:color="000000"/>
              <w:bottom w:val="single" w:sz="4" w:space="0" w:color="auto"/>
            </w:tcBorders>
            <w:shd w:val="clear" w:color="auto" w:fill="F2F2F2" w:themeFill="background1" w:themeFillShade="F2"/>
            <w:vAlign w:val="center"/>
          </w:tcPr>
          <w:p w14:paraId="53CC1E0A" w14:textId="77777777" w:rsidR="005A0D03" w:rsidRPr="003902A8" w:rsidRDefault="005A0D03" w:rsidP="00CC1BF1">
            <w:pPr>
              <w:jc w:val="center"/>
              <w:rPr>
                <w:rFonts w:ascii="Marianne" w:hAnsi="Marianne" w:cs="Arial"/>
                <w:b/>
                <w:sz w:val="18"/>
              </w:rPr>
            </w:pPr>
            <w:r w:rsidRPr="003902A8">
              <w:rPr>
                <w:rFonts w:ascii="Marianne" w:hAnsi="Marianne" w:cs="Arial"/>
                <w:b/>
                <w:sz w:val="18"/>
              </w:rPr>
              <w:t>N°</w:t>
            </w:r>
          </w:p>
          <w:p w14:paraId="58A95A5F" w14:textId="77777777" w:rsidR="005A0D03" w:rsidRPr="003902A8" w:rsidRDefault="005A0D03" w:rsidP="00CC1BF1">
            <w:pPr>
              <w:jc w:val="center"/>
              <w:rPr>
                <w:rFonts w:ascii="Marianne" w:hAnsi="Marianne" w:cs="Arial"/>
                <w:b/>
                <w:sz w:val="18"/>
              </w:rPr>
            </w:pPr>
            <w:proofErr w:type="gramStart"/>
            <w:r w:rsidRPr="003902A8">
              <w:rPr>
                <w:rFonts w:ascii="Marianne" w:hAnsi="Marianne" w:cs="Arial"/>
                <w:b/>
                <w:sz w:val="18"/>
              </w:rPr>
              <w:t>du</w:t>
            </w:r>
            <w:proofErr w:type="gramEnd"/>
          </w:p>
          <w:p w14:paraId="73FCC833" w14:textId="77777777" w:rsidR="005A0D03" w:rsidRPr="003902A8" w:rsidRDefault="005A0D03" w:rsidP="00CC1BF1">
            <w:pPr>
              <w:snapToGrid w:val="0"/>
              <w:jc w:val="center"/>
              <w:rPr>
                <w:rFonts w:ascii="Marianne" w:hAnsi="Marianne" w:cs="Arial"/>
                <w:b/>
                <w:sz w:val="18"/>
              </w:rPr>
            </w:pPr>
            <w:r w:rsidRPr="003902A8">
              <w:rPr>
                <w:rFonts w:ascii="Marianne" w:hAnsi="Marianne" w:cs="Arial"/>
                <w:b/>
                <w:sz w:val="18"/>
              </w:rPr>
              <w:t>Lot</w:t>
            </w:r>
          </w:p>
        </w:tc>
        <w:tc>
          <w:tcPr>
            <w:tcW w:w="2244" w:type="pct"/>
            <w:tcBorders>
              <w:top w:val="single" w:sz="4" w:space="0" w:color="000000"/>
              <w:left w:val="single" w:sz="4" w:space="0" w:color="000000"/>
              <w:bottom w:val="single" w:sz="4" w:space="0" w:color="auto"/>
            </w:tcBorders>
            <w:shd w:val="clear" w:color="auto" w:fill="F2F2F2" w:themeFill="background1" w:themeFillShade="F2"/>
            <w:vAlign w:val="center"/>
          </w:tcPr>
          <w:p w14:paraId="439936A0" w14:textId="77777777" w:rsidR="005A0D03" w:rsidRPr="003902A8" w:rsidRDefault="005A0D03" w:rsidP="00CC1BF1">
            <w:pPr>
              <w:jc w:val="center"/>
              <w:rPr>
                <w:rFonts w:ascii="Marianne" w:hAnsi="Marianne" w:cs="Arial"/>
                <w:b/>
                <w:sz w:val="18"/>
              </w:rPr>
            </w:pPr>
            <w:r w:rsidRPr="003902A8">
              <w:rPr>
                <w:rFonts w:ascii="Marianne" w:hAnsi="Marianne" w:cs="Arial"/>
                <w:b/>
                <w:sz w:val="18"/>
              </w:rPr>
              <w:t>Nom du membre du groupement concerné</w:t>
            </w:r>
            <w:r>
              <w:rPr>
                <w:rFonts w:ascii="Marianne" w:hAnsi="Marianne" w:cs="Arial"/>
                <w:b/>
                <w:sz w:val="18"/>
              </w:rPr>
              <w:t xml:space="preserve"> </w:t>
            </w:r>
            <w:r w:rsidRPr="003902A8">
              <w:rPr>
                <w:rStyle w:val="Appelnotedebasdep"/>
                <w:rFonts w:ascii="Marianne" w:hAnsi="Marianne" w:cs="Arial"/>
                <w:b/>
                <w:sz w:val="18"/>
              </w:rPr>
              <w:footnoteReference w:id="2"/>
            </w:r>
          </w:p>
        </w:tc>
        <w:tc>
          <w:tcPr>
            <w:tcW w:w="2305"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67D179C1" w14:textId="77777777" w:rsidR="005A0D03" w:rsidRPr="003902A8" w:rsidRDefault="005A0D03" w:rsidP="00CC1BF1">
            <w:pPr>
              <w:jc w:val="center"/>
              <w:rPr>
                <w:rFonts w:ascii="Marianne" w:hAnsi="Marianne"/>
                <w:sz w:val="18"/>
              </w:rPr>
            </w:pPr>
            <w:r w:rsidRPr="003902A8">
              <w:rPr>
                <w:rFonts w:ascii="Marianne" w:hAnsi="Marianne" w:cs="Arial"/>
                <w:b/>
                <w:sz w:val="18"/>
              </w:rPr>
              <w:t>Nom commercial et dénomination sociale, adresse de l’établissement</w:t>
            </w:r>
            <w:r>
              <w:rPr>
                <w:rFonts w:ascii="Marianne" w:hAnsi="Marianne" w:cs="Arial"/>
                <w:b/>
                <w:sz w:val="18"/>
              </w:rPr>
              <w:t xml:space="preserve"> </w:t>
            </w:r>
            <w:r w:rsidRPr="003902A8">
              <w:rPr>
                <w:rStyle w:val="Appelnotedebasdep"/>
                <w:rFonts w:ascii="Marianne" w:hAnsi="Marianne" w:cs="Arial"/>
                <w:b/>
                <w:sz w:val="18"/>
              </w:rPr>
              <w:footnoteReference w:id="3"/>
            </w:r>
            <w:r w:rsidRPr="003902A8">
              <w:rPr>
                <w:rFonts w:ascii="Marianne" w:hAnsi="Marianne" w:cs="Arial"/>
                <w:b/>
                <w:sz w:val="18"/>
              </w:rPr>
              <w:t>, adresse électronique, numéros de téléphone, numéro SIRET de l’opérateur sur les capacités duquel le candidat ou le membre du groupement s’appuie</w:t>
            </w:r>
            <w:r>
              <w:rPr>
                <w:rFonts w:ascii="Marianne" w:hAnsi="Marianne" w:cs="Arial"/>
                <w:b/>
                <w:sz w:val="18"/>
              </w:rPr>
              <w:t xml:space="preserve"> </w:t>
            </w:r>
            <w:r w:rsidRPr="003902A8">
              <w:rPr>
                <w:rStyle w:val="Appelnotedebasdep"/>
                <w:rFonts w:ascii="Marianne" w:hAnsi="Marianne" w:cs="Arial"/>
                <w:b/>
                <w:sz w:val="18"/>
              </w:rPr>
              <w:footnoteReference w:id="4"/>
            </w:r>
          </w:p>
        </w:tc>
      </w:tr>
      <w:tr w:rsidR="005A0D03" w:rsidRPr="00487F60" w14:paraId="606108F1" w14:textId="77777777" w:rsidTr="00F541A7">
        <w:trPr>
          <w:trHeight w:val="638"/>
        </w:trPr>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214E6770" w14:textId="77777777" w:rsidR="005A0D03" w:rsidRPr="00487F60" w:rsidRDefault="005A0D03" w:rsidP="00CC1BF1">
            <w:pPr>
              <w:snapToGrid w:val="0"/>
              <w:jc w:val="center"/>
              <w:rPr>
                <w:rFonts w:ascii="Marianne" w:hAnsi="Marianne" w:cs="Arial"/>
              </w:rPr>
            </w:pPr>
          </w:p>
        </w:tc>
        <w:tc>
          <w:tcPr>
            <w:tcW w:w="2244" w:type="pct"/>
            <w:tcBorders>
              <w:top w:val="single" w:sz="4" w:space="0" w:color="auto"/>
              <w:left w:val="single" w:sz="4" w:space="0" w:color="auto"/>
              <w:bottom w:val="single" w:sz="4" w:space="0" w:color="auto"/>
              <w:right w:val="single" w:sz="4" w:space="0" w:color="auto"/>
            </w:tcBorders>
            <w:shd w:val="clear" w:color="auto" w:fill="auto"/>
            <w:vAlign w:val="center"/>
          </w:tcPr>
          <w:p w14:paraId="57E30283" w14:textId="77777777" w:rsidR="005A0D03" w:rsidRPr="00487F60" w:rsidRDefault="005A0D03" w:rsidP="00CC1BF1">
            <w:pPr>
              <w:snapToGrid w:val="0"/>
              <w:jc w:val="center"/>
              <w:rPr>
                <w:rFonts w:ascii="Marianne" w:hAnsi="Marianne" w:cs="Arial"/>
              </w:rPr>
            </w:pPr>
          </w:p>
        </w:tc>
        <w:tc>
          <w:tcPr>
            <w:tcW w:w="2305" w:type="pct"/>
            <w:tcBorders>
              <w:top w:val="single" w:sz="4" w:space="0" w:color="auto"/>
              <w:left w:val="single" w:sz="4" w:space="0" w:color="auto"/>
              <w:bottom w:val="single" w:sz="4" w:space="0" w:color="auto"/>
              <w:right w:val="single" w:sz="4" w:space="0" w:color="auto"/>
            </w:tcBorders>
            <w:shd w:val="clear" w:color="auto" w:fill="auto"/>
            <w:vAlign w:val="center"/>
          </w:tcPr>
          <w:p w14:paraId="3AE438BA" w14:textId="77777777" w:rsidR="005A0D03" w:rsidRPr="00487F60" w:rsidRDefault="005A0D03" w:rsidP="00CC1BF1">
            <w:pPr>
              <w:snapToGrid w:val="0"/>
              <w:jc w:val="center"/>
              <w:rPr>
                <w:rFonts w:ascii="Marianne" w:hAnsi="Marianne" w:cs="Arial"/>
              </w:rPr>
            </w:pPr>
          </w:p>
        </w:tc>
      </w:tr>
      <w:tr w:rsidR="005A0D03" w:rsidRPr="00487F60" w14:paraId="2A35B3BA" w14:textId="77777777" w:rsidTr="00F541A7">
        <w:trPr>
          <w:trHeight w:val="704"/>
        </w:trPr>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05A0E96F" w14:textId="77777777" w:rsidR="005A0D03" w:rsidRPr="00487F60" w:rsidRDefault="005A0D03" w:rsidP="00CC1BF1">
            <w:pPr>
              <w:snapToGrid w:val="0"/>
              <w:jc w:val="center"/>
              <w:rPr>
                <w:rFonts w:ascii="Marianne" w:hAnsi="Marianne" w:cs="Arial"/>
              </w:rPr>
            </w:pPr>
          </w:p>
        </w:tc>
        <w:tc>
          <w:tcPr>
            <w:tcW w:w="2244" w:type="pct"/>
            <w:tcBorders>
              <w:top w:val="single" w:sz="4" w:space="0" w:color="auto"/>
              <w:left w:val="single" w:sz="4" w:space="0" w:color="auto"/>
              <w:bottom w:val="single" w:sz="4" w:space="0" w:color="auto"/>
              <w:right w:val="single" w:sz="4" w:space="0" w:color="auto"/>
            </w:tcBorders>
            <w:shd w:val="clear" w:color="auto" w:fill="auto"/>
            <w:vAlign w:val="center"/>
          </w:tcPr>
          <w:p w14:paraId="0927FFAD" w14:textId="77777777" w:rsidR="005A0D03" w:rsidRPr="00487F60" w:rsidRDefault="005A0D03" w:rsidP="00CC1BF1">
            <w:pPr>
              <w:snapToGrid w:val="0"/>
              <w:jc w:val="center"/>
              <w:rPr>
                <w:rFonts w:ascii="Marianne" w:hAnsi="Marianne" w:cs="Arial"/>
              </w:rPr>
            </w:pPr>
          </w:p>
        </w:tc>
        <w:tc>
          <w:tcPr>
            <w:tcW w:w="2305" w:type="pct"/>
            <w:tcBorders>
              <w:top w:val="single" w:sz="4" w:space="0" w:color="auto"/>
              <w:left w:val="single" w:sz="4" w:space="0" w:color="auto"/>
              <w:bottom w:val="single" w:sz="4" w:space="0" w:color="auto"/>
              <w:right w:val="single" w:sz="4" w:space="0" w:color="auto"/>
            </w:tcBorders>
            <w:shd w:val="clear" w:color="auto" w:fill="auto"/>
            <w:vAlign w:val="center"/>
          </w:tcPr>
          <w:p w14:paraId="5E8833BD" w14:textId="77777777" w:rsidR="005A0D03" w:rsidRPr="00487F60" w:rsidRDefault="005A0D03" w:rsidP="00CC1BF1">
            <w:pPr>
              <w:snapToGrid w:val="0"/>
              <w:jc w:val="center"/>
              <w:rPr>
                <w:rFonts w:ascii="Marianne" w:hAnsi="Marianne" w:cs="Arial"/>
              </w:rPr>
            </w:pPr>
          </w:p>
        </w:tc>
      </w:tr>
      <w:tr w:rsidR="005A0D03" w:rsidRPr="00487F60" w14:paraId="7546E04D" w14:textId="77777777" w:rsidTr="00F541A7">
        <w:trPr>
          <w:trHeight w:val="700"/>
        </w:trPr>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93CA6C8" w14:textId="77777777" w:rsidR="005A0D03" w:rsidRPr="00487F60" w:rsidRDefault="005A0D03" w:rsidP="00CC1BF1">
            <w:pPr>
              <w:snapToGrid w:val="0"/>
              <w:jc w:val="center"/>
              <w:rPr>
                <w:rFonts w:ascii="Marianne" w:hAnsi="Marianne" w:cs="Arial"/>
              </w:rPr>
            </w:pPr>
          </w:p>
        </w:tc>
        <w:tc>
          <w:tcPr>
            <w:tcW w:w="2244" w:type="pct"/>
            <w:tcBorders>
              <w:top w:val="single" w:sz="4" w:space="0" w:color="auto"/>
              <w:left w:val="single" w:sz="4" w:space="0" w:color="auto"/>
              <w:bottom w:val="single" w:sz="4" w:space="0" w:color="auto"/>
              <w:right w:val="single" w:sz="4" w:space="0" w:color="auto"/>
            </w:tcBorders>
            <w:shd w:val="clear" w:color="auto" w:fill="auto"/>
            <w:vAlign w:val="center"/>
          </w:tcPr>
          <w:p w14:paraId="56D73A0B" w14:textId="77777777" w:rsidR="005A0D03" w:rsidRPr="00487F60" w:rsidRDefault="005A0D03" w:rsidP="00CC1BF1">
            <w:pPr>
              <w:snapToGrid w:val="0"/>
              <w:jc w:val="center"/>
              <w:rPr>
                <w:rFonts w:ascii="Marianne" w:hAnsi="Marianne" w:cs="Arial"/>
              </w:rPr>
            </w:pPr>
          </w:p>
        </w:tc>
        <w:tc>
          <w:tcPr>
            <w:tcW w:w="2305" w:type="pct"/>
            <w:tcBorders>
              <w:top w:val="single" w:sz="4" w:space="0" w:color="auto"/>
              <w:left w:val="single" w:sz="4" w:space="0" w:color="auto"/>
              <w:bottom w:val="single" w:sz="4" w:space="0" w:color="auto"/>
              <w:right w:val="single" w:sz="4" w:space="0" w:color="auto"/>
            </w:tcBorders>
            <w:shd w:val="clear" w:color="auto" w:fill="auto"/>
            <w:vAlign w:val="center"/>
          </w:tcPr>
          <w:p w14:paraId="19DAADB6" w14:textId="77777777" w:rsidR="005A0D03" w:rsidRPr="00487F60" w:rsidRDefault="005A0D03" w:rsidP="00CC1BF1">
            <w:pPr>
              <w:snapToGrid w:val="0"/>
              <w:jc w:val="center"/>
              <w:rPr>
                <w:rFonts w:ascii="Marianne" w:hAnsi="Marianne" w:cs="Arial"/>
              </w:rPr>
            </w:pPr>
          </w:p>
        </w:tc>
      </w:tr>
    </w:tbl>
    <w:p w14:paraId="3B17EB39" w14:textId="77777777" w:rsidR="005A0D03" w:rsidRDefault="005A0D03" w:rsidP="009521C5">
      <w:pPr>
        <w:tabs>
          <w:tab w:val="left" w:pos="426"/>
        </w:tabs>
        <w:jc w:val="both"/>
        <w:rPr>
          <w:rFonts w:ascii="Marianne" w:hAnsi="Marianne" w:cs="Arial"/>
          <w:i/>
          <w:iCs/>
          <w:sz w:val="16"/>
          <w:szCs w:val="18"/>
        </w:rPr>
      </w:pPr>
    </w:p>
    <w:p w14:paraId="1FA7D049" w14:textId="77777777" w:rsidR="009521C5" w:rsidRPr="00B32068" w:rsidRDefault="00B32068" w:rsidP="009521C5">
      <w:pPr>
        <w:tabs>
          <w:tab w:val="left" w:pos="426"/>
        </w:tabs>
        <w:jc w:val="both"/>
        <w:rPr>
          <w:rFonts w:ascii="Marianne" w:hAnsi="Marianne" w:cs="Arial"/>
          <w:spacing w:val="-10"/>
          <w:sz w:val="16"/>
        </w:rPr>
      </w:pPr>
      <w:r w:rsidRPr="003902A8">
        <w:rPr>
          <w:rFonts w:ascii="Marianne" w:hAnsi="Marianne" w:cs="Arial"/>
          <w:i/>
          <w:iCs/>
          <w:sz w:val="16"/>
          <w:szCs w:val="18"/>
        </w:rPr>
        <w:t>(A</w:t>
      </w:r>
      <w:r>
        <w:rPr>
          <w:rFonts w:ascii="Marianne" w:hAnsi="Marianne" w:cs="Arial"/>
          <w:i/>
          <w:iCs/>
          <w:sz w:val="16"/>
          <w:szCs w:val="18"/>
        </w:rPr>
        <w:t>jouter dans le tableau autant de lignes que nécessaire.</w:t>
      </w:r>
      <w:r w:rsidRPr="003902A8">
        <w:rPr>
          <w:rFonts w:ascii="Marianne" w:hAnsi="Marianne" w:cs="Arial"/>
          <w:i/>
          <w:iCs/>
          <w:sz w:val="16"/>
          <w:szCs w:val="18"/>
        </w:rPr>
        <w:t>)</w:t>
      </w:r>
    </w:p>
    <w:p w14:paraId="68573BC8" w14:textId="77777777" w:rsidR="005A0D03" w:rsidRPr="003902A8" w:rsidRDefault="005A0D03" w:rsidP="009521C5">
      <w:pPr>
        <w:tabs>
          <w:tab w:val="left" w:pos="426"/>
        </w:tabs>
        <w:jc w:val="both"/>
        <w:rPr>
          <w:rFonts w:ascii="Marianne" w:hAnsi="Marianne" w:cs="Arial"/>
          <w:spacing w:val="-10"/>
          <w:sz w:val="18"/>
        </w:rPr>
      </w:pPr>
    </w:p>
    <w:p w14:paraId="759D5B0B" w14:textId="77777777" w:rsidR="009521C5" w:rsidRPr="00487F60" w:rsidRDefault="009521C5" w:rsidP="00861176">
      <w:pPr>
        <w:shd w:val="clear" w:color="auto" w:fill="BDC2D1"/>
        <w:tabs>
          <w:tab w:val="left" w:pos="426"/>
        </w:tabs>
        <w:spacing w:line="276" w:lineRule="auto"/>
        <w:jc w:val="both"/>
        <w:rPr>
          <w:rFonts w:ascii="Marianne" w:hAnsi="Marianne" w:cs="Arial"/>
          <w:b/>
          <w:spacing w:val="-10"/>
          <w:sz w:val="18"/>
        </w:rPr>
      </w:pPr>
      <w:r w:rsidRPr="00487F60">
        <w:rPr>
          <w:rFonts w:ascii="Marianne" w:hAnsi="Marianne" w:cs="Arial"/>
          <w:b/>
          <w:spacing w:val="-10"/>
          <w:sz w:val="18"/>
        </w:rPr>
        <w:t>H - Renseignements spécifiques aux marchés publics de défense ou de sécurité</w:t>
      </w:r>
    </w:p>
    <w:p w14:paraId="30BAAAB6" w14:textId="77777777" w:rsidR="009521C5" w:rsidRPr="00566274" w:rsidRDefault="009521C5" w:rsidP="009521C5">
      <w:pPr>
        <w:tabs>
          <w:tab w:val="left" w:pos="426"/>
        </w:tabs>
        <w:jc w:val="both"/>
        <w:rPr>
          <w:rFonts w:ascii="Marianne" w:hAnsi="Marianne" w:cs="Arial"/>
          <w:spacing w:val="-10"/>
          <w:sz w:val="18"/>
        </w:rPr>
      </w:pPr>
    </w:p>
    <w:p w14:paraId="0433C962" w14:textId="77777777" w:rsidR="009521C5" w:rsidRPr="00945A0C" w:rsidRDefault="009521C5" w:rsidP="009521C5">
      <w:pPr>
        <w:tabs>
          <w:tab w:val="left" w:pos="426"/>
        </w:tabs>
        <w:jc w:val="both"/>
        <w:rPr>
          <w:rFonts w:ascii="Marianne" w:hAnsi="Marianne" w:cs="Arial"/>
          <w:spacing w:val="-10"/>
          <w:sz w:val="18"/>
          <w:szCs w:val="18"/>
        </w:rPr>
      </w:pPr>
      <w:r>
        <w:rPr>
          <w:rFonts w:ascii="Marianne" w:hAnsi="Marianne" w:cs="Arial"/>
          <w:b/>
          <w:bCs/>
          <w:sz w:val="18"/>
          <w:szCs w:val="18"/>
        </w:rPr>
        <w:t>H1</w:t>
      </w:r>
      <w:r w:rsidRPr="00945A0C">
        <w:rPr>
          <w:rFonts w:ascii="Marianne" w:hAnsi="Marianne" w:cs="Arial"/>
          <w:b/>
          <w:bCs/>
          <w:sz w:val="18"/>
          <w:szCs w:val="18"/>
        </w:rPr>
        <w:t xml:space="preserve"> </w:t>
      </w:r>
      <w:r>
        <w:rPr>
          <w:rFonts w:ascii="Marianne" w:hAnsi="Marianne" w:cs="Arial"/>
          <w:b/>
          <w:bCs/>
          <w:sz w:val="18"/>
          <w:szCs w:val="18"/>
        </w:rPr>
        <w:t>-</w:t>
      </w:r>
      <w:r w:rsidRPr="00945A0C">
        <w:rPr>
          <w:rFonts w:ascii="Marianne" w:hAnsi="Marianne" w:cs="Arial"/>
          <w:b/>
          <w:bCs/>
          <w:sz w:val="18"/>
          <w:szCs w:val="18"/>
        </w:rPr>
        <w:t xml:space="preserve"> Renseignements relatifs à la nationalité du candidat individuel ou du membre du groupement</w:t>
      </w:r>
    </w:p>
    <w:p w14:paraId="51C17018" w14:textId="77777777" w:rsidR="009521C5" w:rsidRDefault="009521C5" w:rsidP="009521C5">
      <w:pPr>
        <w:jc w:val="both"/>
        <w:rPr>
          <w:rFonts w:ascii="Marianne" w:hAnsi="Marianne" w:cs="Arial"/>
          <w:iCs/>
          <w:sz w:val="18"/>
          <w:szCs w:val="18"/>
          <w:highlight w:val="lightGray"/>
        </w:rPr>
      </w:pPr>
    </w:p>
    <w:p w14:paraId="04F62B1B" w14:textId="77777777" w:rsidR="009521C5" w:rsidRDefault="009521C5" w:rsidP="009521C5">
      <w:pPr>
        <w:jc w:val="both"/>
        <w:rPr>
          <w:rFonts w:ascii="Marianne" w:hAnsi="Marianne" w:cs="Arial"/>
          <w:sz w:val="18"/>
        </w:rPr>
      </w:pPr>
    </w:p>
    <w:p w14:paraId="52BC5D5A" w14:textId="77777777" w:rsidR="00FC6827" w:rsidRDefault="00FC6827" w:rsidP="009521C5">
      <w:pPr>
        <w:jc w:val="both"/>
        <w:rPr>
          <w:rFonts w:ascii="Marianne" w:hAnsi="Marianne" w:cs="Arial"/>
          <w:sz w:val="18"/>
        </w:rPr>
      </w:pPr>
    </w:p>
    <w:p w14:paraId="49155923" w14:textId="77777777" w:rsidR="00FC6827" w:rsidRDefault="00FC6827" w:rsidP="009521C5">
      <w:pPr>
        <w:jc w:val="both"/>
        <w:rPr>
          <w:rFonts w:ascii="Marianne" w:hAnsi="Marianne" w:cs="Arial"/>
          <w:sz w:val="18"/>
        </w:rPr>
      </w:pPr>
    </w:p>
    <w:p w14:paraId="29CB68A2" w14:textId="77777777" w:rsidR="00FC6827" w:rsidRPr="00945A0C" w:rsidRDefault="00FC6827" w:rsidP="009521C5">
      <w:pPr>
        <w:jc w:val="both"/>
        <w:rPr>
          <w:rFonts w:ascii="Marianne" w:hAnsi="Marianne" w:cs="Arial"/>
          <w:sz w:val="18"/>
        </w:rPr>
      </w:pPr>
    </w:p>
    <w:p w14:paraId="72E04AE0" w14:textId="77777777" w:rsidR="009521C5" w:rsidRPr="00945A0C" w:rsidRDefault="009521C5" w:rsidP="009521C5">
      <w:pPr>
        <w:tabs>
          <w:tab w:val="left" w:pos="426"/>
        </w:tabs>
        <w:jc w:val="both"/>
        <w:rPr>
          <w:rFonts w:ascii="Marianne" w:hAnsi="Marianne" w:cs="Arial"/>
          <w:spacing w:val="-10"/>
          <w:sz w:val="18"/>
          <w:szCs w:val="18"/>
        </w:rPr>
      </w:pPr>
    </w:p>
    <w:p w14:paraId="61D45795" w14:textId="036A9C99" w:rsidR="009521C5" w:rsidRPr="00FC6827" w:rsidRDefault="009521C5" w:rsidP="00FC6827">
      <w:pPr>
        <w:tabs>
          <w:tab w:val="left" w:pos="426"/>
        </w:tabs>
        <w:jc w:val="both"/>
        <w:rPr>
          <w:rFonts w:ascii="Marianne" w:hAnsi="Marianne" w:cs="Arial"/>
          <w:spacing w:val="-10"/>
          <w:sz w:val="18"/>
          <w:szCs w:val="18"/>
        </w:rPr>
      </w:pPr>
      <w:r>
        <w:rPr>
          <w:rFonts w:ascii="Marianne" w:hAnsi="Marianne" w:cs="Arial"/>
          <w:b/>
          <w:bCs/>
          <w:sz w:val="18"/>
          <w:szCs w:val="18"/>
        </w:rPr>
        <w:t>H</w:t>
      </w:r>
      <w:r w:rsidRPr="00945A0C">
        <w:rPr>
          <w:rFonts w:ascii="Marianne" w:hAnsi="Marianne" w:cs="Arial"/>
          <w:b/>
          <w:bCs/>
          <w:sz w:val="18"/>
          <w:szCs w:val="18"/>
        </w:rPr>
        <w:t xml:space="preserve">2 </w:t>
      </w:r>
      <w:r>
        <w:rPr>
          <w:rFonts w:ascii="Marianne" w:hAnsi="Marianne" w:cs="Arial"/>
          <w:b/>
          <w:bCs/>
          <w:sz w:val="18"/>
          <w:szCs w:val="18"/>
        </w:rPr>
        <w:t>-</w:t>
      </w:r>
      <w:r w:rsidRPr="00945A0C">
        <w:rPr>
          <w:rFonts w:ascii="Marianne" w:hAnsi="Marianne" w:cs="Arial"/>
          <w:b/>
          <w:bCs/>
          <w:sz w:val="18"/>
          <w:szCs w:val="18"/>
        </w:rPr>
        <w:t xml:space="preserve"> D</w:t>
      </w:r>
      <w:r w:rsidRPr="00945A0C">
        <w:rPr>
          <w:rFonts w:ascii="Marianne" w:hAnsi="Marianne" w:cs="Arial"/>
          <w:b/>
          <w:spacing w:val="-10"/>
          <w:sz w:val="18"/>
          <w:szCs w:val="18"/>
        </w:rPr>
        <w:t>ocuments, renseignements ou justificatifs permettant d’évaluer si le candidat individuel ou le membre du groupement répond aux critères d’accessibilité à la procédure indiquée dans l’avis d’appel à la concurrence</w:t>
      </w:r>
      <w:r w:rsidRPr="00945A0C">
        <w:rPr>
          <w:rFonts w:ascii="Marianne" w:hAnsi="Marianne" w:cs="Arial"/>
          <w:bCs/>
          <w:sz w:val="18"/>
          <w:szCs w:val="18"/>
        </w:rPr>
        <w:t xml:space="preserve"> (uniquement </w:t>
      </w:r>
      <w:r w:rsidRPr="00945A0C">
        <w:rPr>
          <w:rFonts w:ascii="Marianne" w:hAnsi="Marianne" w:cs="Arial"/>
          <w:spacing w:val="-10"/>
          <w:sz w:val="18"/>
          <w:szCs w:val="18"/>
        </w:rPr>
        <w:t xml:space="preserve">lorsque l’acheteur a ouvert la procédure de passation aux opérateurs économiques des pays tiers à l’Union européenne ou </w:t>
      </w:r>
      <w:r>
        <w:rPr>
          <w:rFonts w:ascii="Marianne" w:hAnsi="Marianne" w:cs="Arial"/>
          <w:spacing w:val="-10"/>
          <w:sz w:val="18"/>
          <w:szCs w:val="18"/>
        </w:rPr>
        <w:t>à l’Espace économique européen)</w:t>
      </w:r>
    </w:p>
    <w:sectPr w:rsidR="009521C5" w:rsidRPr="00FC6827" w:rsidSect="00236F66">
      <w:headerReference w:type="default" r:id="rId41"/>
      <w:footerReference w:type="default" r:id="rId42"/>
      <w:pgSz w:w="11906" w:h="16838"/>
      <w:pgMar w:top="1440" w:right="1080" w:bottom="1440" w:left="1080" w:header="72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F62FD" w14:textId="77777777" w:rsidR="00D05F67" w:rsidRDefault="00D05F67" w:rsidP="00D05F67">
      <w:r>
        <w:separator/>
      </w:r>
    </w:p>
  </w:endnote>
  <w:endnote w:type="continuationSeparator" w:id="0">
    <w:p w14:paraId="72889003" w14:textId="77777777" w:rsidR="00D05F67" w:rsidRDefault="00D05F67" w:rsidP="00D0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653032"/>
      <w:docPartObj>
        <w:docPartGallery w:val="Page Numbers (Bottom of Page)"/>
        <w:docPartUnique/>
      </w:docPartObj>
    </w:sdtPr>
    <w:sdtEndPr>
      <w:rPr>
        <w:bCs/>
        <w:sz w:val="16"/>
        <w:szCs w:val="16"/>
      </w:rPr>
    </w:sdtEndPr>
    <w:sdtContent>
      <w:p w14:paraId="7BC3B13F" w14:textId="62E08838" w:rsidR="00D05F67" w:rsidRPr="00604D22" w:rsidRDefault="00794257" w:rsidP="00604D22">
        <w:pPr>
          <w:pStyle w:val="Pieddepage"/>
          <w:rPr>
            <w:bCs/>
            <w:sz w:val="16"/>
            <w:szCs w:val="16"/>
          </w:rPr>
        </w:pPr>
        <w:r w:rsidRPr="00604D22">
          <w:rPr>
            <w:rFonts w:ascii="Marianne" w:hAnsi="Marianne"/>
            <w:bCs/>
            <w:sz w:val="16"/>
            <w:szCs w:val="16"/>
          </w:rPr>
          <w:t>DC2</w:t>
        </w:r>
        <w:r w:rsidR="00EF4F48" w:rsidRPr="00604D22">
          <w:rPr>
            <w:rFonts w:ascii="Marianne" w:hAnsi="Marianne"/>
            <w:bCs/>
            <w:sz w:val="16"/>
            <w:szCs w:val="16"/>
          </w:rPr>
          <w:t xml:space="preserve"> - </w:t>
        </w:r>
        <w:r w:rsidR="00487F60" w:rsidRPr="00604D22">
          <w:rPr>
            <w:rFonts w:ascii="Marianne" w:hAnsi="Marianne"/>
            <w:bCs/>
            <w:sz w:val="16"/>
            <w:szCs w:val="16"/>
          </w:rPr>
          <w:t>2</w:t>
        </w:r>
        <w:r w:rsidR="00C82E31">
          <w:rPr>
            <w:rFonts w:ascii="Marianne" w:hAnsi="Marianne"/>
            <w:bCs/>
            <w:sz w:val="16"/>
            <w:szCs w:val="16"/>
          </w:rPr>
          <w:t>5</w:t>
        </w:r>
        <w:r w:rsidR="00D05F67" w:rsidRPr="00604D22">
          <w:rPr>
            <w:rFonts w:ascii="Marianne" w:hAnsi="Marianne"/>
            <w:bCs/>
            <w:sz w:val="16"/>
            <w:szCs w:val="16"/>
          </w:rPr>
          <w:t>_BAM_</w:t>
        </w:r>
        <w:r w:rsidR="00487F60" w:rsidRPr="00604D22">
          <w:rPr>
            <w:rFonts w:ascii="Marianne" w:hAnsi="Marianne"/>
            <w:bCs/>
            <w:sz w:val="16"/>
            <w:szCs w:val="16"/>
          </w:rPr>
          <w:t>0</w:t>
        </w:r>
        <w:r w:rsidR="007D64B8">
          <w:rPr>
            <w:rFonts w:ascii="Marianne" w:hAnsi="Marianne"/>
            <w:bCs/>
            <w:sz w:val="16"/>
            <w:szCs w:val="16"/>
          </w:rPr>
          <w:t>64</w:t>
        </w:r>
        <w:r w:rsidR="00D819F3">
          <w:rPr>
            <w:rFonts w:ascii="Marianne" w:hAnsi="Marianne"/>
            <w:bCs/>
            <w:sz w:val="16"/>
            <w:szCs w:val="16"/>
          </w:rPr>
          <w:t>_M00</w:t>
        </w:r>
        <w:r w:rsidR="00487F60" w:rsidRPr="00604D22">
          <w:rPr>
            <w:rFonts w:ascii="Marianne" w:hAnsi="Marianne"/>
            <w:bCs/>
            <w:sz w:val="16"/>
            <w:szCs w:val="16"/>
          </w:rPr>
          <w:t xml:space="preserve">   </w:t>
        </w:r>
        <w:r w:rsidR="00D05F67" w:rsidRPr="00604D22">
          <w:rPr>
            <w:rFonts w:ascii="Marianne" w:hAnsi="Marianne"/>
            <w:bCs/>
            <w:sz w:val="16"/>
            <w:szCs w:val="16"/>
          </w:rPr>
          <w:t xml:space="preserve">   </w:t>
        </w:r>
        <w:r w:rsidR="00AC2D2C" w:rsidRPr="00604D22">
          <w:rPr>
            <w:rFonts w:ascii="Marianne" w:hAnsi="Marianne"/>
            <w:bCs/>
            <w:sz w:val="16"/>
            <w:szCs w:val="16"/>
          </w:rPr>
          <w:t xml:space="preserve">   </w:t>
        </w:r>
        <w:r w:rsidR="00D05F67" w:rsidRPr="00604D22">
          <w:rPr>
            <w:rFonts w:ascii="Marianne" w:hAnsi="Marianne"/>
            <w:bCs/>
            <w:sz w:val="16"/>
            <w:szCs w:val="16"/>
          </w:rPr>
          <w:t xml:space="preserve">                            </w:t>
        </w:r>
        <w:r w:rsidR="00AC2D2C" w:rsidRPr="00604D22">
          <w:rPr>
            <w:rFonts w:ascii="Marianne" w:hAnsi="Marianne"/>
            <w:bCs/>
            <w:sz w:val="16"/>
            <w:szCs w:val="16"/>
          </w:rPr>
          <w:t xml:space="preserve">    </w:t>
        </w:r>
        <w:r w:rsidR="00D05F67" w:rsidRPr="00604D22">
          <w:rPr>
            <w:rFonts w:ascii="Marianne" w:hAnsi="Marianne"/>
            <w:bCs/>
            <w:sz w:val="16"/>
            <w:szCs w:val="16"/>
          </w:rPr>
          <w:t xml:space="preserve">                            </w:t>
        </w:r>
        <w:r w:rsidR="00EF4F48" w:rsidRPr="00604D22">
          <w:rPr>
            <w:rFonts w:ascii="Marianne" w:hAnsi="Marianne"/>
            <w:bCs/>
            <w:sz w:val="16"/>
            <w:szCs w:val="16"/>
          </w:rPr>
          <w:t xml:space="preserve">                                                       </w:t>
        </w:r>
        <w:r w:rsidR="00604D22">
          <w:rPr>
            <w:rFonts w:ascii="Marianne" w:hAnsi="Marianne"/>
            <w:bCs/>
            <w:sz w:val="16"/>
            <w:szCs w:val="16"/>
          </w:rPr>
          <w:t xml:space="preserve">                                       </w:t>
        </w:r>
        <w:r w:rsidR="00EF4F48" w:rsidRPr="00604D22">
          <w:rPr>
            <w:rFonts w:ascii="Marianne" w:hAnsi="Marianne"/>
            <w:bCs/>
            <w:sz w:val="16"/>
            <w:szCs w:val="16"/>
          </w:rPr>
          <w:t xml:space="preserve">    </w:t>
        </w:r>
        <w:r w:rsidR="00C82E31">
          <w:rPr>
            <w:rFonts w:ascii="Marianne" w:hAnsi="Marianne"/>
            <w:bCs/>
            <w:sz w:val="16"/>
            <w:szCs w:val="16"/>
          </w:rPr>
          <w:t xml:space="preserve">     </w:t>
        </w:r>
        <w:r w:rsidR="00EF4F48" w:rsidRPr="00604D22">
          <w:rPr>
            <w:rFonts w:ascii="Marianne" w:hAnsi="Marianne"/>
            <w:bCs/>
            <w:sz w:val="16"/>
            <w:szCs w:val="16"/>
          </w:rPr>
          <w:t xml:space="preserve">   </w:t>
        </w:r>
        <w:sdt>
          <w:sdtPr>
            <w:rPr>
              <w:bCs/>
              <w:sz w:val="16"/>
              <w:szCs w:val="16"/>
            </w:rPr>
            <w:id w:val="-1769616900"/>
            <w:docPartObj>
              <w:docPartGallery w:val="Page Numbers (Top of Page)"/>
              <w:docPartUnique/>
            </w:docPartObj>
          </w:sdtPr>
          <w:sdtEndPr/>
          <w:sdtContent>
            <w:r w:rsidR="00D05F67" w:rsidRPr="00604D22">
              <w:rPr>
                <w:rFonts w:ascii="Marianne" w:hAnsi="Marianne"/>
                <w:bCs/>
                <w:sz w:val="16"/>
                <w:szCs w:val="16"/>
              </w:rPr>
              <w:fldChar w:fldCharType="begin"/>
            </w:r>
            <w:r w:rsidR="00D05F67" w:rsidRPr="00604D22">
              <w:rPr>
                <w:rFonts w:ascii="Marianne" w:hAnsi="Marianne"/>
                <w:bCs/>
                <w:sz w:val="16"/>
                <w:szCs w:val="16"/>
              </w:rPr>
              <w:instrText>PAGE</w:instrText>
            </w:r>
            <w:r w:rsidR="00D05F67" w:rsidRPr="00604D22">
              <w:rPr>
                <w:rFonts w:ascii="Marianne" w:hAnsi="Marianne"/>
                <w:bCs/>
                <w:sz w:val="16"/>
                <w:szCs w:val="16"/>
              </w:rPr>
              <w:fldChar w:fldCharType="separate"/>
            </w:r>
            <w:r w:rsidR="003F4150" w:rsidRPr="00604D22">
              <w:rPr>
                <w:rFonts w:ascii="Marianne" w:hAnsi="Marianne"/>
                <w:bCs/>
                <w:noProof/>
                <w:sz w:val="16"/>
                <w:szCs w:val="16"/>
              </w:rPr>
              <w:t>8</w:t>
            </w:r>
            <w:r w:rsidR="00D05F67" w:rsidRPr="00604D22">
              <w:rPr>
                <w:rFonts w:ascii="Marianne" w:hAnsi="Marianne"/>
                <w:bCs/>
                <w:sz w:val="16"/>
                <w:szCs w:val="16"/>
              </w:rPr>
              <w:fldChar w:fldCharType="end"/>
            </w:r>
            <w:r w:rsidR="00D05F67" w:rsidRPr="00604D22">
              <w:rPr>
                <w:rFonts w:ascii="Marianne" w:hAnsi="Marianne"/>
                <w:bCs/>
                <w:sz w:val="16"/>
                <w:szCs w:val="16"/>
              </w:rPr>
              <w:t>/</w:t>
            </w:r>
            <w:r w:rsidR="00D05F67" w:rsidRPr="00604D22">
              <w:rPr>
                <w:rFonts w:ascii="Marianne" w:hAnsi="Marianne"/>
                <w:bCs/>
                <w:sz w:val="16"/>
                <w:szCs w:val="16"/>
              </w:rPr>
              <w:fldChar w:fldCharType="begin"/>
            </w:r>
            <w:r w:rsidR="00D05F67" w:rsidRPr="00604D22">
              <w:rPr>
                <w:rFonts w:ascii="Marianne" w:hAnsi="Marianne"/>
                <w:bCs/>
                <w:sz w:val="16"/>
                <w:szCs w:val="16"/>
              </w:rPr>
              <w:instrText>NUMPAGES</w:instrText>
            </w:r>
            <w:r w:rsidR="00D05F67" w:rsidRPr="00604D22">
              <w:rPr>
                <w:rFonts w:ascii="Marianne" w:hAnsi="Marianne"/>
                <w:bCs/>
                <w:sz w:val="16"/>
                <w:szCs w:val="16"/>
              </w:rPr>
              <w:fldChar w:fldCharType="separate"/>
            </w:r>
            <w:r w:rsidR="003F4150" w:rsidRPr="00604D22">
              <w:rPr>
                <w:rFonts w:ascii="Marianne" w:hAnsi="Marianne"/>
                <w:bCs/>
                <w:noProof/>
                <w:sz w:val="16"/>
                <w:szCs w:val="16"/>
              </w:rPr>
              <w:t>8</w:t>
            </w:r>
            <w:r w:rsidR="00D05F67" w:rsidRPr="00604D22">
              <w:rPr>
                <w:rFonts w:ascii="Marianne" w:hAnsi="Marianne"/>
                <w:bCs/>
                <w:sz w:val="16"/>
                <w:szCs w:val="16"/>
              </w:rPr>
              <w:fldChar w:fldCharType="end"/>
            </w:r>
          </w:sdtContent>
        </w:sdt>
      </w:p>
    </w:sdtContent>
  </w:sdt>
  <w:p w14:paraId="1D73B207" w14:textId="77777777" w:rsidR="00D05F67" w:rsidRDefault="00D05F67">
    <w:pPr>
      <w:pStyle w:val="Pieddepag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1AFD" w14:textId="77777777" w:rsidR="00D05F67" w:rsidRDefault="00D05F67" w:rsidP="00D05F67">
      <w:r>
        <w:separator/>
      </w:r>
    </w:p>
  </w:footnote>
  <w:footnote w:type="continuationSeparator" w:id="0">
    <w:p w14:paraId="669BAEDE" w14:textId="77777777" w:rsidR="00D05F67" w:rsidRDefault="00D05F67" w:rsidP="00D05F67">
      <w:r>
        <w:continuationSeparator/>
      </w:r>
    </w:p>
  </w:footnote>
  <w:footnote w:id="1">
    <w:p w14:paraId="60754D55" w14:textId="77777777" w:rsidR="00392E7E" w:rsidRPr="00EF381C" w:rsidRDefault="00392E7E" w:rsidP="00392E7E">
      <w:pPr>
        <w:pStyle w:val="Notedebasdepage"/>
        <w:jc w:val="both"/>
        <w:rPr>
          <w:rFonts w:ascii="Marianne" w:hAnsi="Marianne"/>
        </w:rPr>
      </w:pPr>
      <w:r w:rsidRPr="00EF381C">
        <w:rPr>
          <w:rStyle w:val="Appelnotedebasdep"/>
          <w:rFonts w:ascii="Marianne" w:hAnsi="Marianne"/>
          <w:sz w:val="16"/>
        </w:rPr>
        <w:footnoteRef/>
      </w:r>
      <w:r>
        <w:rPr>
          <w:rFonts w:ascii="Marianne" w:hAnsi="Marianne"/>
          <w:sz w:val="16"/>
        </w:rPr>
        <w:t xml:space="preserve"> </w:t>
      </w:r>
      <w:r w:rsidRPr="00EF381C">
        <w:rPr>
          <w:rFonts w:ascii="Marianne" w:hAnsi="Marianne"/>
          <w:sz w:val="16"/>
        </w:rPr>
        <w:t>Formulaire non obligatoire disponible, avec sa notice explicative, à l’adresse suivante : http://www/economie.gouv.fr/daj/formulaires-marches-publics</w:t>
      </w:r>
    </w:p>
  </w:footnote>
  <w:footnote w:id="2">
    <w:p w14:paraId="0F24AE38" w14:textId="77777777" w:rsidR="005A0D03" w:rsidRPr="003902A8" w:rsidRDefault="005A0D03" w:rsidP="005A0D03">
      <w:pPr>
        <w:pStyle w:val="Notedebasdepage"/>
        <w:jc w:val="both"/>
        <w:rPr>
          <w:rFonts w:ascii="Marianne" w:hAnsi="Marianne"/>
          <w:sz w:val="16"/>
          <w:szCs w:val="16"/>
        </w:rPr>
      </w:pPr>
      <w:r w:rsidRPr="003902A8">
        <w:rPr>
          <w:rStyle w:val="Appelnotedebasdep"/>
          <w:rFonts w:ascii="Marianne" w:hAnsi="Marianne"/>
          <w:sz w:val="16"/>
          <w:szCs w:val="16"/>
        </w:rPr>
        <w:footnoteRef/>
      </w:r>
      <w:r w:rsidRPr="003902A8">
        <w:rPr>
          <w:rFonts w:ascii="Marianne" w:hAnsi="Marianne"/>
          <w:sz w:val="16"/>
          <w:szCs w:val="16"/>
        </w:rPr>
        <w:t xml:space="preserve"> </w:t>
      </w:r>
      <w:r w:rsidRPr="003902A8">
        <w:rPr>
          <w:rFonts w:ascii="Marianne" w:hAnsi="Marianne" w:cs="Arial"/>
          <w:sz w:val="16"/>
          <w:szCs w:val="16"/>
        </w:rPr>
        <w:t>En cas de candidature individuelle, le renseignement de cette rubrique est inutile.</w:t>
      </w:r>
    </w:p>
  </w:footnote>
  <w:footnote w:id="3">
    <w:p w14:paraId="0D3C42E2" w14:textId="77777777" w:rsidR="005A0D03" w:rsidRPr="003902A8" w:rsidRDefault="005A0D03" w:rsidP="005A0D03">
      <w:pPr>
        <w:pStyle w:val="Notedebasdepage"/>
        <w:jc w:val="both"/>
        <w:rPr>
          <w:rFonts w:ascii="Marianne" w:hAnsi="Marianne"/>
          <w:sz w:val="16"/>
          <w:szCs w:val="16"/>
        </w:rPr>
      </w:pPr>
      <w:r w:rsidRPr="003902A8">
        <w:rPr>
          <w:rStyle w:val="Appelnotedebasdep"/>
          <w:rFonts w:ascii="Marianne" w:hAnsi="Marianne"/>
          <w:sz w:val="16"/>
          <w:szCs w:val="16"/>
        </w:rPr>
        <w:footnoteRef/>
      </w:r>
      <w:r w:rsidRPr="003902A8">
        <w:rPr>
          <w:rFonts w:ascii="Marianne" w:hAnsi="Marianne"/>
          <w:sz w:val="16"/>
          <w:szCs w:val="16"/>
        </w:rPr>
        <w:t xml:space="preserve"> </w:t>
      </w:r>
      <w:r w:rsidRPr="003902A8">
        <w:rPr>
          <w:rFonts w:ascii="Marianne" w:hAnsi="Marianne" w:cs="Arial"/>
          <w:sz w:val="16"/>
          <w:szCs w:val="16"/>
        </w:rPr>
        <w:t>Préciser l’adresse du siège social du membre du groupement si elle est différente de celle de l’établissement.</w:t>
      </w:r>
    </w:p>
  </w:footnote>
  <w:footnote w:id="4">
    <w:p w14:paraId="5BDE95D7" w14:textId="77777777" w:rsidR="005A0D03" w:rsidRDefault="005A0D03" w:rsidP="005A0D03">
      <w:pPr>
        <w:jc w:val="both"/>
        <w:rPr>
          <w:rFonts w:ascii="Marianne" w:hAnsi="Marianne" w:cs="Arial"/>
          <w:sz w:val="18"/>
          <w:szCs w:val="18"/>
        </w:rPr>
      </w:pPr>
      <w:r w:rsidRPr="003902A8">
        <w:rPr>
          <w:rStyle w:val="Appelnotedebasdep"/>
          <w:rFonts w:ascii="Marianne" w:hAnsi="Marianne"/>
          <w:sz w:val="16"/>
          <w:szCs w:val="16"/>
        </w:rPr>
        <w:footnoteRef/>
      </w:r>
      <w:r w:rsidRPr="003902A8">
        <w:rPr>
          <w:rFonts w:ascii="Marianne" w:hAnsi="Marianne"/>
          <w:sz w:val="16"/>
          <w:szCs w:val="16"/>
        </w:rPr>
        <w:t xml:space="preserve"> </w:t>
      </w:r>
      <w:r w:rsidRPr="003902A8">
        <w:rPr>
          <w:rFonts w:ascii="Marianne" w:hAnsi="Marianne" w:cs="Arial"/>
          <w:sz w:val="16"/>
          <w:szCs w:val="16"/>
        </w:rPr>
        <w:t>À défaut, un numéro d’identification européen ou international ou propre au pays d’origine du candidat</w:t>
      </w:r>
      <w:r w:rsidRPr="003902A8">
        <w:rPr>
          <w:rFonts w:ascii="Marianne" w:hAnsi="Marianne"/>
          <w:sz w:val="16"/>
          <w:szCs w:val="16"/>
        </w:rPr>
        <w:t xml:space="preserve"> </w:t>
      </w:r>
      <w:r w:rsidRPr="003902A8">
        <w:rPr>
          <w:rFonts w:ascii="Marianne" w:hAnsi="Marianne"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C5CF" w14:textId="77777777" w:rsidR="00D05F67" w:rsidRDefault="00D05F67">
    <w:pPr>
      <w:pStyle w:val="En-tte"/>
    </w:pPr>
  </w:p>
  <w:p w14:paraId="22FB609B" w14:textId="77777777" w:rsidR="00D05F67" w:rsidRDefault="00D05F6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67"/>
    <w:rsid w:val="00023EDF"/>
    <w:rsid w:val="000272B2"/>
    <w:rsid w:val="00046F7B"/>
    <w:rsid w:val="000E5F7E"/>
    <w:rsid w:val="000E6F50"/>
    <w:rsid w:val="00114007"/>
    <w:rsid w:val="00177DAE"/>
    <w:rsid w:val="001D0DE3"/>
    <w:rsid w:val="001E7C15"/>
    <w:rsid w:val="00236F66"/>
    <w:rsid w:val="00297052"/>
    <w:rsid w:val="002E398D"/>
    <w:rsid w:val="00392E7E"/>
    <w:rsid w:val="0039515F"/>
    <w:rsid w:val="003A5D27"/>
    <w:rsid w:val="003D103F"/>
    <w:rsid w:val="003F4150"/>
    <w:rsid w:val="00401D9A"/>
    <w:rsid w:val="0046329C"/>
    <w:rsid w:val="00487F60"/>
    <w:rsid w:val="004D62B9"/>
    <w:rsid w:val="005112FA"/>
    <w:rsid w:val="005A0D03"/>
    <w:rsid w:val="005E4FFE"/>
    <w:rsid w:val="00604D22"/>
    <w:rsid w:val="006260F7"/>
    <w:rsid w:val="006303D2"/>
    <w:rsid w:val="00630BC9"/>
    <w:rsid w:val="00667AEE"/>
    <w:rsid w:val="006D7DB6"/>
    <w:rsid w:val="00724AC5"/>
    <w:rsid w:val="00746304"/>
    <w:rsid w:val="0075578E"/>
    <w:rsid w:val="00794257"/>
    <w:rsid w:val="007A45F1"/>
    <w:rsid w:val="007D64B8"/>
    <w:rsid w:val="00830B9D"/>
    <w:rsid w:val="00861176"/>
    <w:rsid w:val="00873F8B"/>
    <w:rsid w:val="00927168"/>
    <w:rsid w:val="009521C5"/>
    <w:rsid w:val="009538DB"/>
    <w:rsid w:val="009809CC"/>
    <w:rsid w:val="009A7632"/>
    <w:rsid w:val="00A619C0"/>
    <w:rsid w:val="00A658DC"/>
    <w:rsid w:val="00A67CC0"/>
    <w:rsid w:val="00AA2332"/>
    <w:rsid w:val="00AC2D2C"/>
    <w:rsid w:val="00B11CCA"/>
    <w:rsid w:val="00B13B0C"/>
    <w:rsid w:val="00B32068"/>
    <w:rsid w:val="00BC0DF6"/>
    <w:rsid w:val="00BE3CA6"/>
    <w:rsid w:val="00C82E31"/>
    <w:rsid w:val="00CF0D1D"/>
    <w:rsid w:val="00CF7D63"/>
    <w:rsid w:val="00D0154E"/>
    <w:rsid w:val="00D05F67"/>
    <w:rsid w:val="00D66C61"/>
    <w:rsid w:val="00D819F3"/>
    <w:rsid w:val="00D90B7A"/>
    <w:rsid w:val="00E11DDE"/>
    <w:rsid w:val="00E509FE"/>
    <w:rsid w:val="00EB5C0B"/>
    <w:rsid w:val="00EF4F48"/>
    <w:rsid w:val="00F541A7"/>
    <w:rsid w:val="00F81987"/>
    <w:rsid w:val="00FC6827"/>
    <w:rsid w:val="00FF77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D648145"/>
  <w15:chartTrackingRefBased/>
  <w15:docId w15:val="{FEED817F-492E-4778-8CD8-86F3A5ED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7"/>
    <w:pPr>
      <w:suppressAutoHyphens/>
      <w:spacing w:after="0" w:line="240" w:lineRule="auto"/>
    </w:pPr>
    <w:rPr>
      <w:rFonts w:ascii="Times New Roman" w:eastAsia="Times New Roman" w:hAnsi="Times New Roman" w:cs="Times New Roman"/>
      <w:sz w:val="20"/>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05F67"/>
  </w:style>
  <w:style w:type="paragraph" w:styleId="Pieddepage">
    <w:name w:val="footer"/>
    <w:basedOn w:val="Normal"/>
    <w:link w:val="PieddepageCar"/>
    <w:uiPriority w:val="99"/>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05F67"/>
  </w:style>
  <w:style w:type="character" w:styleId="Appelnotedebasdep">
    <w:name w:val="footnote reference"/>
    <w:rsid w:val="00D05F67"/>
    <w:rPr>
      <w:vertAlign w:val="superscript"/>
    </w:rPr>
  </w:style>
  <w:style w:type="paragraph" w:styleId="Notedebasdepage">
    <w:name w:val="footnote text"/>
    <w:basedOn w:val="Normal"/>
    <w:link w:val="NotedebasdepageCar"/>
    <w:rsid w:val="00D05F67"/>
  </w:style>
  <w:style w:type="character" w:customStyle="1" w:styleId="NotedebasdepageCar">
    <w:name w:val="Note de bas de page Car"/>
    <w:basedOn w:val="Policepardfaut"/>
    <w:link w:val="Notedebasdepage"/>
    <w:rsid w:val="00D05F67"/>
    <w:rPr>
      <w:rFonts w:ascii="Times New Roman" w:eastAsia="Times New Roman" w:hAnsi="Times New Roman" w:cs="Times New Roman"/>
      <w:sz w:val="20"/>
      <w:szCs w:val="20"/>
      <w:lang w:eastAsia="zh-CN"/>
    </w:rPr>
  </w:style>
  <w:style w:type="paragraph" w:customStyle="1" w:styleId="Contenudetableau">
    <w:name w:val="Contenu de tableau"/>
    <w:basedOn w:val="Normal"/>
    <w:rsid w:val="00D05F67"/>
    <w:pPr>
      <w:suppressLineNumbers/>
    </w:pPr>
  </w:style>
  <w:style w:type="paragraph" w:customStyle="1" w:styleId="ServiceInfo-header">
    <w:name w:val="Service Info - header"/>
    <w:basedOn w:val="En-tte"/>
    <w:next w:val="Corpsdetexte"/>
    <w:link w:val="ServiceInfo-headerCar"/>
    <w:qFormat/>
    <w:rsid w:val="00D05F67"/>
    <w:pPr>
      <w:widowControl w:val="0"/>
      <w:tabs>
        <w:tab w:val="clear" w:pos="4536"/>
        <w:tab w:val="clear" w:pos="9072"/>
        <w:tab w:val="right" w:pos="9026"/>
      </w:tabs>
      <w:autoSpaceDE w:val="0"/>
      <w:autoSpaceDN w:val="0"/>
      <w:jc w:val="right"/>
    </w:pPr>
    <w:rPr>
      <w:rFonts w:ascii="Arial" w:eastAsia="Arial" w:hAnsi="Arial" w:cs="Arial"/>
      <w:b/>
      <w:bCs/>
      <w:sz w:val="24"/>
      <w:szCs w:val="24"/>
      <w:lang w:val="en-US" w:bidi="hi-IN"/>
    </w:rPr>
  </w:style>
  <w:style w:type="character" w:customStyle="1" w:styleId="ServiceInfo-headerCar">
    <w:name w:val="Service Info - header Car"/>
    <w:link w:val="ServiceInfo-header"/>
    <w:rsid w:val="00D05F67"/>
    <w:rPr>
      <w:rFonts w:ascii="Arial" w:eastAsia="Arial" w:hAnsi="Arial" w:cs="Arial"/>
      <w:b/>
      <w:bCs/>
      <w:sz w:val="24"/>
      <w:szCs w:val="24"/>
      <w:lang w:val="en-US" w:bidi="hi-IN"/>
    </w:rPr>
  </w:style>
  <w:style w:type="paragraph" w:styleId="Corpsdetexte">
    <w:name w:val="Body Text"/>
    <w:basedOn w:val="Normal"/>
    <w:link w:val="CorpsdetexteCar"/>
    <w:uiPriority w:val="99"/>
    <w:semiHidden/>
    <w:unhideWhenUsed/>
    <w:rsid w:val="00D05F67"/>
    <w:pPr>
      <w:spacing w:after="120"/>
    </w:pPr>
  </w:style>
  <w:style w:type="character" w:customStyle="1" w:styleId="CorpsdetexteCar">
    <w:name w:val="Corps de texte Car"/>
    <w:basedOn w:val="Policepardfaut"/>
    <w:link w:val="Corpsdetexte"/>
    <w:uiPriority w:val="99"/>
    <w:semiHidden/>
    <w:rsid w:val="00D05F67"/>
    <w:rPr>
      <w:rFonts w:ascii="Times New Roman" w:eastAsia="Times New Roman" w:hAnsi="Times New Roman" w:cs="Times New Roman"/>
      <w:sz w:val="20"/>
      <w:szCs w:val="20"/>
      <w:lang w:eastAsia="zh-CN"/>
    </w:rPr>
  </w:style>
  <w:style w:type="character" w:styleId="Lienhypertexte">
    <w:name w:val="Hyperlink"/>
    <w:rsid w:val="00392E7E"/>
    <w:rPr>
      <w:rFonts w:cs="Times New Roman"/>
      <w:color w:val="0000FF"/>
      <w:u w:val="single"/>
    </w:rPr>
  </w:style>
  <w:style w:type="paragraph" w:styleId="Lgende">
    <w:name w:val="caption"/>
    <w:basedOn w:val="Normal"/>
    <w:next w:val="Normal"/>
    <w:qFormat/>
    <w:rsid w:val="00392E7E"/>
    <w:pPr>
      <w:suppressAutoHyphens w:val="0"/>
      <w:spacing w:before="60" w:after="60"/>
    </w:pPr>
    <w:rPr>
      <w:i/>
      <w:iCs/>
      <w:sz w:val="16"/>
      <w:szCs w:val="16"/>
    </w:rPr>
  </w:style>
  <w:style w:type="paragraph" w:customStyle="1" w:styleId="fcase1ertab">
    <w:name w:val="f_case_1ertab"/>
    <w:basedOn w:val="Normal"/>
    <w:rsid w:val="00392E7E"/>
    <w:pPr>
      <w:tabs>
        <w:tab w:val="left" w:pos="426"/>
      </w:tabs>
      <w:ind w:left="680" w:hanging="680"/>
      <w:jc w:val="both"/>
    </w:pPr>
  </w:style>
  <w:style w:type="character" w:styleId="Textedelespacerserv">
    <w:name w:val="Placeholder Text"/>
    <w:basedOn w:val="Policepardfaut"/>
    <w:uiPriority w:val="99"/>
    <w:semiHidden/>
    <w:rsid w:val="00A619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46449697" TargetMode="External"/><Relationship Id="rId3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3" TargetMode="External"/><Relationship Id="rId28" Type="http://schemas.openxmlformats.org/officeDocument/2006/relationships/hyperlink" Target="https://www.legifrance.gouv.fr/affichCodeArticle.do?cidTexte=LEGITEXT000006072050&amp;idArticle=LEGIARTI000006903498" TargetMode="External"/><Relationship Id="rId36"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L:2003:124:0036:0041:fr:PDF" TargetMode="External"/><Relationship Id="rId3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codes/article_lc/LEGIARTI000037703521/" TargetMode="External"/><Relationship Id="rId2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3" Type="http://schemas.openxmlformats.org/officeDocument/2006/relationships/fontTable" Target="fontTable.xml"/><Relationship Id="rId8" Type="http://schemas.openxmlformats.org/officeDocument/2006/relationships/image" Target="cid:image001.png@01DA49EF.DB23F870"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0709-E353-4A25-90F4-046E9644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3844</Words>
  <Characters>21145</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24940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 Chloe</dc:creator>
  <cp:keywords/>
  <dc:description/>
  <cp:lastModifiedBy>LEBOUCHER Christopher</cp:lastModifiedBy>
  <cp:revision>37</cp:revision>
  <dcterms:created xsi:type="dcterms:W3CDTF">2024-11-20T14:28:00Z</dcterms:created>
  <dcterms:modified xsi:type="dcterms:W3CDTF">2026-06-25T11:51:00Z</dcterms:modified>
</cp:coreProperties>
</file>